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720"/>
        <w:tblW w:w="62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06"/>
        <w:gridCol w:w="1984"/>
        <w:gridCol w:w="180"/>
        <w:gridCol w:w="795"/>
        <w:gridCol w:w="2597"/>
        <w:gridCol w:w="364"/>
        <w:gridCol w:w="7"/>
        <w:gridCol w:w="451"/>
        <w:gridCol w:w="78"/>
        <w:gridCol w:w="568"/>
        <w:gridCol w:w="2962"/>
        <w:gridCol w:w="56"/>
      </w:tblGrid>
      <w:tr w:rsidR="00DC288A" w:rsidTr="00CA0A47">
        <w:trPr>
          <w:cantSplit/>
          <w:trHeight w:val="1051"/>
        </w:trPr>
        <w:tc>
          <w:tcPr>
            <w:tcW w:w="7830" w:type="dxa"/>
            <w:gridSpan w:val="10"/>
            <w:tcBorders>
              <w:top w:val="nil"/>
              <w:left w:val="nil"/>
              <w:bottom w:val="nil"/>
              <w:right w:val="nil"/>
            </w:tcBorders>
            <w:tcMar>
              <w:top w:w="29" w:type="dxa"/>
              <w:left w:w="29" w:type="dxa"/>
              <w:bottom w:w="29" w:type="dxa"/>
              <w:right w:w="29" w:type="dxa"/>
            </w:tcMar>
            <w:vAlign w:val="bottom"/>
          </w:tcPr>
          <w:p w:rsidR="00265BA7" w:rsidRDefault="00265BA7" w:rsidP="00A13574">
            <w:pPr>
              <w:widowControl w:val="0"/>
              <w:jc w:val="right"/>
              <w:rPr>
                <w:rFonts w:ascii="Arial" w:hAnsi="Arial"/>
                <w:sz w:val="20"/>
              </w:rPr>
            </w:pPr>
            <w:r>
              <w:t>SW No.</w:t>
            </w:r>
          </w:p>
        </w:tc>
        <w:permStart w:id="796413407" w:edGrp="everyone"/>
        <w:tc>
          <w:tcPr>
            <w:tcW w:w="3018" w:type="dxa"/>
            <w:gridSpan w:val="2"/>
            <w:tcBorders>
              <w:top w:val="nil"/>
              <w:left w:val="nil"/>
              <w:bottom w:val="single" w:sz="4" w:space="0" w:color="auto"/>
              <w:right w:val="nil"/>
            </w:tcBorders>
            <w:tcMar>
              <w:top w:w="29" w:type="dxa"/>
              <w:left w:w="29" w:type="dxa"/>
              <w:bottom w:w="29" w:type="dxa"/>
              <w:right w:w="29" w:type="dxa"/>
            </w:tcMar>
            <w:vAlign w:val="bottom"/>
          </w:tcPr>
          <w:p w:rsidR="00265BA7" w:rsidRDefault="00F752F7" w:rsidP="00A13574">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ermEnd w:id="796413407"/>
          </w:p>
        </w:tc>
      </w:tr>
      <w:tr w:rsidR="00A13574" w:rsidTr="00CA0A47">
        <w:trPr>
          <w:cantSplit/>
          <w:trHeight w:val="1825"/>
        </w:trPr>
        <w:tc>
          <w:tcPr>
            <w:tcW w:w="2790" w:type="dxa"/>
            <w:gridSpan w:val="2"/>
            <w:tcBorders>
              <w:top w:val="nil"/>
              <w:left w:val="nil"/>
              <w:bottom w:val="nil"/>
              <w:right w:val="nil"/>
            </w:tcBorders>
            <w:tcMar>
              <w:top w:w="29" w:type="dxa"/>
              <w:left w:w="29" w:type="dxa"/>
              <w:bottom w:w="29" w:type="dxa"/>
              <w:right w:w="29" w:type="dxa"/>
            </w:tcMar>
          </w:tcPr>
          <w:p w:rsidR="00265BA7" w:rsidRPr="00265BA7" w:rsidRDefault="00265BA7" w:rsidP="00A13574">
            <w:pPr>
              <w:widowControl w:val="0"/>
              <w:rPr>
                <w:rFonts w:ascii="Arial" w:hAnsi="Arial"/>
                <w:sz w:val="16"/>
                <w:szCs w:val="16"/>
              </w:rPr>
            </w:pPr>
            <w:r w:rsidRPr="00265BA7">
              <w:rPr>
                <w:noProof/>
                <w:sz w:val="16"/>
                <w:szCs w:val="16"/>
              </w:rPr>
              <w:drawing>
                <wp:anchor distT="0" distB="0" distL="114300" distR="114300" simplePos="0" relativeHeight="251661312" behindDoc="0" locked="0" layoutInCell="1" allowOverlap="1" wp14:anchorId="6D80C0E7" wp14:editId="7F753CC6">
                  <wp:simplePos x="0" y="0"/>
                  <wp:positionH relativeFrom="column">
                    <wp:align>center</wp:align>
                  </wp:positionH>
                  <wp:positionV relativeFrom="page">
                    <wp:posOffset>0</wp:posOffset>
                  </wp:positionV>
                  <wp:extent cx="1252728" cy="1152144"/>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l="-839" t="-830" r="-839" b="-830"/>
                          <a:stretch>
                            <a:fillRect/>
                          </a:stretch>
                        </pic:blipFill>
                        <pic:spPr bwMode="auto">
                          <a:xfrm>
                            <a:off x="0" y="0"/>
                            <a:ext cx="1252728" cy="115214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40" w:type="dxa"/>
            <w:gridSpan w:val="8"/>
            <w:tcBorders>
              <w:top w:val="nil"/>
              <w:left w:val="nil"/>
              <w:bottom w:val="nil"/>
              <w:right w:val="nil"/>
            </w:tcBorders>
          </w:tcPr>
          <w:p w:rsidR="00265BA7" w:rsidRDefault="00265BA7" w:rsidP="00A13574">
            <w:pPr>
              <w:jc w:val="center"/>
              <w:rPr>
                <w:b/>
                <w:szCs w:val="24"/>
              </w:rPr>
            </w:pPr>
          </w:p>
          <w:p w:rsidR="00265BA7" w:rsidRDefault="00265BA7" w:rsidP="00A13574">
            <w:pPr>
              <w:jc w:val="center"/>
              <w:rPr>
                <w:b/>
                <w:szCs w:val="24"/>
              </w:rPr>
            </w:pPr>
            <w:r>
              <w:rPr>
                <w:b/>
                <w:szCs w:val="24"/>
              </w:rPr>
              <w:t>STATE OF CALIFORNIA</w:t>
            </w:r>
          </w:p>
          <w:p w:rsidR="00265BA7" w:rsidRDefault="00265BA7" w:rsidP="00A13574">
            <w:pPr>
              <w:jc w:val="center"/>
              <w:rPr>
                <w:b/>
                <w:szCs w:val="24"/>
              </w:rPr>
            </w:pPr>
            <w:r>
              <w:rPr>
                <w:b/>
                <w:szCs w:val="24"/>
              </w:rPr>
              <w:t>COUNTY OF SHASTA</w:t>
            </w:r>
          </w:p>
          <w:p w:rsidR="00265BA7" w:rsidRDefault="00265BA7" w:rsidP="00A13574">
            <w:pPr>
              <w:jc w:val="center"/>
              <w:rPr>
                <w:b/>
                <w:sz w:val="28"/>
                <w:szCs w:val="28"/>
              </w:rPr>
            </w:pPr>
            <w:r w:rsidRPr="00DE36D1">
              <w:rPr>
                <w:b/>
                <w:sz w:val="28"/>
                <w:szCs w:val="28"/>
              </w:rPr>
              <w:t>SEARCH WARRANT AND AFFIDAVIT</w:t>
            </w:r>
            <w:r>
              <w:rPr>
                <w:b/>
                <w:szCs w:val="24"/>
              </w:rPr>
              <w:t xml:space="preserve"> </w:t>
            </w:r>
            <w:r w:rsidRPr="00DE36D1">
              <w:rPr>
                <w:b/>
                <w:sz w:val="28"/>
                <w:szCs w:val="28"/>
              </w:rPr>
              <w:t>(AFFIDAVIT)</w:t>
            </w:r>
          </w:p>
          <w:p w:rsidR="00CA0A47" w:rsidRDefault="00CA0A47" w:rsidP="00A13574">
            <w:pPr>
              <w:jc w:val="center"/>
              <w:rPr>
                <w:b/>
                <w:sz w:val="28"/>
                <w:szCs w:val="28"/>
              </w:rPr>
            </w:pPr>
          </w:p>
          <w:p w:rsidR="00CA0A47" w:rsidRPr="00265BA7" w:rsidRDefault="00CA0A47" w:rsidP="00A13574">
            <w:pPr>
              <w:jc w:val="center"/>
              <w:rPr>
                <w:b/>
                <w:szCs w:val="24"/>
              </w:rPr>
            </w:pPr>
          </w:p>
        </w:tc>
        <w:tc>
          <w:tcPr>
            <w:tcW w:w="3018" w:type="dxa"/>
            <w:gridSpan w:val="2"/>
            <w:tcBorders>
              <w:top w:val="single" w:sz="4" w:space="0" w:color="auto"/>
              <w:left w:val="nil"/>
              <w:bottom w:val="nil"/>
              <w:right w:val="nil"/>
            </w:tcBorders>
          </w:tcPr>
          <w:p w:rsidR="00265BA7" w:rsidRDefault="00265BA7" w:rsidP="00A13574">
            <w:pPr>
              <w:widowControl w:val="0"/>
              <w:jc w:val="center"/>
              <w:rPr>
                <w:rFonts w:ascii="Arial" w:hAnsi="Arial"/>
                <w:sz w:val="20"/>
              </w:rPr>
            </w:pPr>
          </w:p>
        </w:tc>
      </w:tr>
      <w:permStart w:id="1683053833" w:edGrp="everyone"/>
      <w:tr w:rsidR="007C6BF1" w:rsidTr="00CA0A47">
        <w:trPr>
          <w:cantSplit/>
          <w:trHeight w:hRule="exact" w:val="288"/>
        </w:trPr>
        <w:tc>
          <w:tcPr>
            <w:tcW w:w="2970" w:type="dxa"/>
            <w:gridSpan w:val="3"/>
            <w:tcBorders>
              <w:top w:val="nil"/>
              <w:left w:val="nil"/>
              <w:bottom w:val="single" w:sz="4" w:space="0" w:color="auto"/>
              <w:right w:val="nil"/>
            </w:tcBorders>
            <w:tcMar>
              <w:left w:w="29" w:type="dxa"/>
              <w:right w:w="29" w:type="dxa"/>
            </w:tcMar>
            <w:vAlign w:val="bottom"/>
          </w:tcPr>
          <w:p w:rsidR="00265BA7" w:rsidRDefault="00265BA7" w:rsidP="00A13574">
            <w:pPr>
              <w:widowControl w:val="0"/>
              <w:jc w:val="center"/>
              <w:rPr>
                <w:rFonts w:ascii="Arial" w:hAnsi="Arial"/>
                <w:sz w:val="20"/>
              </w:rPr>
            </w:pPr>
            <w:r>
              <w:rPr>
                <w:rFonts w:ascii="Arial" w:hAnsi="Arial"/>
                <w:sz w:val="20"/>
              </w:rPr>
              <w:fldChar w:fldCharType="begin">
                <w:ffData>
                  <w:name w:val="Text1"/>
                  <w:enabled/>
                  <w:calcOnExit w:val="0"/>
                  <w:textInput/>
                </w:ffData>
              </w:fldChar>
            </w:r>
            <w:r>
              <w:rPr>
                <w:rFonts w:ascii="Arial" w:hAnsi="Arial"/>
                <w:sz w:val="20"/>
              </w:rPr>
              <w:instrText xml:space="preserve"> </w:instrText>
            </w:r>
            <w:bookmarkStart w:id="0" w:name="Text1"/>
            <w:r>
              <w:rPr>
                <w:rFonts w:ascii="Arial" w:hAnsi="Arial"/>
                <w:sz w:val="20"/>
              </w:rPr>
              <w:instrText xml:space="preserve">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0"/>
            <w:permEnd w:id="1683053833"/>
          </w:p>
        </w:tc>
        <w:tc>
          <w:tcPr>
            <w:tcW w:w="7878" w:type="dxa"/>
            <w:gridSpan w:val="9"/>
            <w:tcBorders>
              <w:top w:val="nil"/>
              <w:left w:val="nil"/>
              <w:bottom w:val="nil"/>
              <w:right w:val="nil"/>
            </w:tcBorders>
            <w:tcMar>
              <w:left w:w="29" w:type="dxa"/>
              <w:right w:w="29" w:type="dxa"/>
            </w:tcMar>
          </w:tcPr>
          <w:p w:rsidR="00265BA7" w:rsidRPr="000469AF" w:rsidRDefault="00265BA7" w:rsidP="008D7F9F">
            <w:pPr>
              <w:widowControl w:val="0"/>
              <w:rPr>
                <w:rFonts w:ascii="Arial" w:hAnsi="Arial"/>
                <w:sz w:val="22"/>
                <w:szCs w:val="22"/>
              </w:rPr>
            </w:pPr>
            <w:r w:rsidRPr="000469AF">
              <w:rPr>
                <w:sz w:val="22"/>
                <w:szCs w:val="22"/>
              </w:rPr>
              <w:t xml:space="preserve">swears under </w:t>
            </w:r>
            <w:r w:rsidR="008D7F9F">
              <w:rPr>
                <w:sz w:val="22"/>
                <w:szCs w:val="22"/>
              </w:rPr>
              <w:t>penalty of perjury</w:t>
            </w:r>
            <w:r w:rsidRPr="000469AF">
              <w:rPr>
                <w:sz w:val="22"/>
                <w:szCs w:val="22"/>
              </w:rPr>
              <w:t xml:space="preserve"> that the facts expressed by him/her in this </w:t>
            </w:r>
            <w:r w:rsidR="008D7F9F">
              <w:rPr>
                <w:b/>
                <w:sz w:val="22"/>
                <w:szCs w:val="22"/>
              </w:rPr>
              <w:t>Search</w:t>
            </w:r>
          </w:p>
        </w:tc>
      </w:tr>
      <w:tr w:rsidR="007C6BF1" w:rsidTr="00CA0A47">
        <w:trPr>
          <w:cantSplit/>
        </w:trPr>
        <w:tc>
          <w:tcPr>
            <w:tcW w:w="2970" w:type="dxa"/>
            <w:gridSpan w:val="3"/>
            <w:tcBorders>
              <w:top w:val="single" w:sz="4" w:space="0" w:color="auto"/>
              <w:left w:val="nil"/>
              <w:bottom w:val="nil"/>
              <w:right w:val="nil"/>
            </w:tcBorders>
            <w:tcMar>
              <w:top w:w="29" w:type="dxa"/>
              <w:left w:w="29" w:type="dxa"/>
              <w:bottom w:w="29" w:type="dxa"/>
              <w:right w:w="29" w:type="dxa"/>
            </w:tcMar>
          </w:tcPr>
          <w:p w:rsidR="00265BA7" w:rsidRPr="00265BA7" w:rsidRDefault="00265BA7" w:rsidP="00A13574">
            <w:pPr>
              <w:jc w:val="center"/>
              <w:rPr>
                <w:b/>
                <w:sz w:val="28"/>
                <w:szCs w:val="28"/>
              </w:rPr>
            </w:pPr>
            <w:r w:rsidRPr="00265BA7">
              <w:rPr>
                <w:sz w:val="16"/>
                <w:szCs w:val="16"/>
              </w:rPr>
              <w:t>(Name of Affiant)</w:t>
            </w:r>
          </w:p>
        </w:tc>
        <w:tc>
          <w:tcPr>
            <w:tcW w:w="7878" w:type="dxa"/>
            <w:gridSpan w:val="9"/>
            <w:tcBorders>
              <w:top w:val="nil"/>
              <w:left w:val="nil"/>
              <w:bottom w:val="nil"/>
              <w:right w:val="nil"/>
            </w:tcBorders>
            <w:tcMar>
              <w:top w:w="29" w:type="dxa"/>
              <w:left w:w="29" w:type="dxa"/>
              <w:bottom w:w="29" w:type="dxa"/>
              <w:right w:w="29" w:type="dxa"/>
            </w:tcMar>
          </w:tcPr>
          <w:p w:rsidR="00265BA7" w:rsidRPr="000469AF" w:rsidRDefault="00265BA7" w:rsidP="00A13574">
            <w:pPr>
              <w:widowControl w:val="0"/>
              <w:rPr>
                <w:rFonts w:ascii="Arial" w:hAnsi="Arial"/>
                <w:sz w:val="22"/>
                <w:szCs w:val="22"/>
              </w:rPr>
            </w:pPr>
          </w:p>
        </w:tc>
      </w:tr>
      <w:tr w:rsidR="00265BA7" w:rsidTr="00DC288A">
        <w:trPr>
          <w:cantSplit/>
        </w:trPr>
        <w:tc>
          <w:tcPr>
            <w:tcW w:w="10848" w:type="dxa"/>
            <w:gridSpan w:val="12"/>
            <w:tcBorders>
              <w:top w:val="nil"/>
              <w:left w:val="nil"/>
              <w:bottom w:val="nil"/>
              <w:right w:val="nil"/>
            </w:tcBorders>
            <w:tcMar>
              <w:top w:w="29" w:type="dxa"/>
              <w:left w:w="29" w:type="dxa"/>
              <w:bottom w:w="29" w:type="dxa"/>
              <w:right w:w="29" w:type="dxa"/>
            </w:tcMar>
          </w:tcPr>
          <w:p w:rsidR="00265BA7" w:rsidRDefault="008D7F9F" w:rsidP="00A13574">
            <w:pPr>
              <w:rPr>
                <w:sz w:val="22"/>
                <w:szCs w:val="22"/>
              </w:rPr>
            </w:pPr>
            <w:r w:rsidRPr="008D7F9F">
              <w:rPr>
                <w:b/>
                <w:sz w:val="22"/>
                <w:szCs w:val="22"/>
              </w:rPr>
              <w:t>Warrant</w:t>
            </w:r>
            <w:r>
              <w:rPr>
                <w:sz w:val="22"/>
                <w:szCs w:val="22"/>
              </w:rPr>
              <w:t xml:space="preserve"> </w:t>
            </w:r>
            <w:r w:rsidR="00265BA7" w:rsidRPr="000469AF">
              <w:rPr>
                <w:sz w:val="22"/>
                <w:szCs w:val="22"/>
              </w:rPr>
              <w:t xml:space="preserve">and </w:t>
            </w:r>
            <w:r w:rsidR="00265BA7" w:rsidRPr="000469AF">
              <w:rPr>
                <w:b/>
                <w:sz w:val="22"/>
                <w:szCs w:val="22"/>
              </w:rPr>
              <w:t>Affidavit</w:t>
            </w:r>
            <w:r w:rsidR="00265BA7" w:rsidRPr="000469AF">
              <w:rPr>
                <w:sz w:val="22"/>
                <w:szCs w:val="22"/>
              </w:rPr>
              <w:t xml:space="preserve"> and in the attached and incorporated herein </w:t>
            </w:r>
            <w:r w:rsidR="00265BA7" w:rsidRPr="000469AF">
              <w:rPr>
                <w:b/>
                <w:sz w:val="22"/>
                <w:szCs w:val="22"/>
              </w:rPr>
              <w:t xml:space="preserve">Statement of Probable Cause </w:t>
            </w:r>
            <w:r w:rsidR="00265BA7" w:rsidRPr="000469AF">
              <w:rPr>
                <w:sz w:val="22"/>
                <w:szCs w:val="22"/>
              </w:rPr>
              <w:t xml:space="preserve">are true </w:t>
            </w:r>
            <w:r>
              <w:rPr>
                <w:sz w:val="22"/>
                <w:szCs w:val="22"/>
              </w:rPr>
              <w:t xml:space="preserve">and correct </w:t>
            </w:r>
            <w:r w:rsidR="00265BA7" w:rsidRPr="000469AF">
              <w:rPr>
                <w:sz w:val="22"/>
                <w:szCs w:val="22"/>
              </w:rPr>
              <w:t>and that based thereon upon his/her experience and expertise that he/she has probable cause to believe and does believe that the property and/or person described below is lawfully seizable pursuant to Penal Code § 1524, as indicated below, and is now located at the locations set forth below.  Wherefore, affiant requests that this Search Warrant be issued.</w:t>
            </w:r>
          </w:p>
          <w:p w:rsidR="000469AF" w:rsidRPr="000469AF" w:rsidRDefault="000469AF" w:rsidP="00A13574">
            <w:pPr>
              <w:rPr>
                <w:sz w:val="22"/>
                <w:szCs w:val="22"/>
              </w:rPr>
            </w:pPr>
          </w:p>
        </w:tc>
      </w:tr>
      <w:tr w:rsidR="007C6BF1" w:rsidTr="00CA0A47">
        <w:trPr>
          <w:gridAfter w:val="1"/>
          <w:wAfter w:w="56" w:type="dxa"/>
          <w:cantSplit/>
          <w:trHeight w:val="207"/>
        </w:trPr>
        <w:tc>
          <w:tcPr>
            <w:tcW w:w="2970" w:type="dxa"/>
            <w:gridSpan w:val="3"/>
            <w:tcBorders>
              <w:top w:val="nil"/>
              <w:left w:val="nil"/>
              <w:bottom w:val="single" w:sz="4" w:space="0" w:color="auto"/>
              <w:right w:val="nil"/>
            </w:tcBorders>
            <w:tcMar>
              <w:left w:w="29" w:type="dxa"/>
              <w:right w:w="29" w:type="dxa"/>
            </w:tcMar>
            <w:vAlign w:val="bottom"/>
          </w:tcPr>
          <w:p w:rsidR="00DB5D74" w:rsidRPr="00D04E83" w:rsidRDefault="00DB5D74" w:rsidP="00A13574">
            <w:pPr>
              <w:widowControl w:val="0"/>
              <w:jc w:val="center"/>
              <w:rPr>
                <w:rFonts w:ascii="Arial" w:hAnsi="Arial"/>
                <w:color w:val="FFFFFF" w:themeColor="background1"/>
                <w:sz w:val="20"/>
              </w:rPr>
            </w:pPr>
            <w:r w:rsidRPr="00D04E83">
              <w:rPr>
                <w:rFonts w:ascii="Arial" w:hAnsi="Arial"/>
                <w:b/>
                <w:color w:val="FFFFFF" w:themeColor="background1"/>
                <w:sz w:val="20"/>
              </w:rPr>
              <w:t>\s1\</w:t>
            </w:r>
          </w:p>
        </w:tc>
        <w:tc>
          <w:tcPr>
            <w:tcW w:w="3392" w:type="dxa"/>
            <w:gridSpan w:val="2"/>
            <w:tcBorders>
              <w:top w:val="nil"/>
              <w:left w:val="nil"/>
              <w:bottom w:val="nil"/>
              <w:right w:val="nil"/>
            </w:tcBorders>
            <w:tcMar>
              <w:left w:w="29" w:type="dxa"/>
              <w:right w:w="29" w:type="dxa"/>
            </w:tcMar>
          </w:tcPr>
          <w:p w:rsidR="00DB5D74" w:rsidRPr="000469AF" w:rsidRDefault="00DB5D74" w:rsidP="00A13574">
            <w:pPr>
              <w:widowControl w:val="0"/>
              <w:rPr>
                <w:rFonts w:ascii="Arial" w:hAnsi="Arial"/>
                <w:sz w:val="22"/>
                <w:szCs w:val="22"/>
              </w:rPr>
            </w:pPr>
            <w:r w:rsidRPr="000469AF">
              <w:rPr>
                <w:b/>
                <w:sz w:val="22"/>
                <w:szCs w:val="22"/>
              </w:rPr>
              <w:t>SEALING REQUESTED:</w:t>
            </w:r>
          </w:p>
        </w:tc>
        <w:permStart w:id="26696162" w:edGrp="everyone" w:displacedByCustomXml="next"/>
        <w:sdt>
          <w:sdtPr>
            <w:rPr>
              <w:rStyle w:val="Style1"/>
            </w:rPr>
            <w:id w:val="-401526495"/>
            <w15:appearance w15:val="hidden"/>
            <w14:checkbox>
              <w14:checked w14:val="0"/>
              <w14:checkedState w14:val="2612" w14:font="MS Gothic"/>
              <w14:uncheckedState w14:val="2610" w14:font="MS Gothic"/>
            </w14:checkbox>
          </w:sdtPr>
          <w:sdtEndPr>
            <w:rPr>
              <w:rStyle w:val="Style1"/>
            </w:rPr>
          </w:sdtEndPr>
          <w:sdtContent>
            <w:tc>
              <w:tcPr>
                <w:tcW w:w="364" w:type="dxa"/>
                <w:tcBorders>
                  <w:top w:val="nil"/>
                  <w:left w:val="nil"/>
                  <w:bottom w:val="nil"/>
                  <w:right w:val="nil"/>
                </w:tcBorders>
                <w:tcMar>
                  <w:left w:w="29" w:type="dxa"/>
                  <w:right w:w="29" w:type="dxa"/>
                </w:tcMar>
                <w:vAlign w:val="center"/>
              </w:tcPr>
              <w:p w:rsidR="00DB5D74" w:rsidRPr="00C21980" w:rsidRDefault="00F14574" w:rsidP="00A13574">
                <w:pPr>
                  <w:widowControl w:val="0"/>
                  <w:jc w:val="center"/>
                  <w:rPr>
                    <w:rFonts w:ascii="Arial" w:hAnsi="Arial"/>
                    <w:sz w:val="20"/>
                  </w:rPr>
                </w:pPr>
                <w:r>
                  <w:rPr>
                    <w:rStyle w:val="Style1"/>
                    <w:rFonts w:hint="eastAsia"/>
                  </w:rPr>
                  <w:t>☐</w:t>
                </w:r>
              </w:p>
            </w:tc>
          </w:sdtContent>
        </w:sdt>
        <w:permEnd w:id="26696162" w:displacedByCustomXml="prev"/>
        <w:tc>
          <w:tcPr>
            <w:tcW w:w="458" w:type="dxa"/>
            <w:gridSpan w:val="2"/>
            <w:tcBorders>
              <w:top w:val="nil"/>
              <w:left w:val="nil"/>
              <w:bottom w:val="nil"/>
              <w:right w:val="nil"/>
            </w:tcBorders>
            <w:tcMar>
              <w:left w:w="29" w:type="dxa"/>
              <w:right w:w="29" w:type="dxa"/>
            </w:tcMar>
            <w:vAlign w:val="center"/>
          </w:tcPr>
          <w:p w:rsidR="00DB5D74" w:rsidRPr="000469AF" w:rsidRDefault="00DB5D74" w:rsidP="00A13574">
            <w:pPr>
              <w:widowControl w:val="0"/>
              <w:rPr>
                <w:rFonts w:ascii="Arial" w:hAnsi="Arial"/>
                <w:sz w:val="22"/>
                <w:szCs w:val="22"/>
              </w:rPr>
            </w:pPr>
            <w:r w:rsidRPr="000469AF">
              <w:rPr>
                <w:b/>
                <w:sz w:val="22"/>
                <w:szCs w:val="22"/>
              </w:rPr>
              <w:t xml:space="preserve">No    </w:t>
            </w:r>
          </w:p>
        </w:tc>
        <w:permStart w:id="956700257" w:edGrp="everyone" w:displacedByCustomXml="next"/>
        <w:sdt>
          <w:sdtPr>
            <w:rPr>
              <w:rStyle w:val="Style1"/>
            </w:rPr>
            <w:id w:val="2068995875"/>
            <w15:appearance w15:val="hidden"/>
            <w14:checkbox>
              <w14:checked w14:val="0"/>
              <w14:checkedState w14:val="2612" w14:font="MS Gothic"/>
              <w14:uncheckedState w14:val="2610" w14:font="MS Gothic"/>
            </w14:checkbox>
          </w:sdtPr>
          <w:sdtEndPr>
            <w:rPr>
              <w:rStyle w:val="Style1"/>
            </w:rPr>
          </w:sdtEndPr>
          <w:sdtContent>
            <w:tc>
              <w:tcPr>
                <w:tcW w:w="646" w:type="dxa"/>
                <w:gridSpan w:val="2"/>
                <w:tcBorders>
                  <w:top w:val="nil"/>
                  <w:left w:val="nil"/>
                  <w:bottom w:val="nil"/>
                  <w:right w:val="nil"/>
                </w:tcBorders>
                <w:tcMar>
                  <w:left w:w="29" w:type="dxa"/>
                  <w:right w:w="29" w:type="dxa"/>
                </w:tcMar>
                <w:vAlign w:val="center"/>
              </w:tcPr>
              <w:p w:rsidR="00DB5D74" w:rsidRPr="00C21980" w:rsidRDefault="006F1AFC" w:rsidP="00A13574">
                <w:pPr>
                  <w:widowControl w:val="0"/>
                  <w:jc w:val="center"/>
                  <w:rPr>
                    <w:rFonts w:ascii="Arial" w:hAnsi="Arial"/>
                    <w:sz w:val="20"/>
                  </w:rPr>
                </w:pPr>
                <w:r>
                  <w:rPr>
                    <w:rStyle w:val="Style1"/>
                    <w:rFonts w:hint="eastAsia"/>
                  </w:rPr>
                  <w:t>☐</w:t>
                </w:r>
              </w:p>
            </w:tc>
          </w:sdtContent>
        </w:sdt>
        <w:permEnd w:id="956700257" w:displacedByCustomXml="prev"/>
        <w:tc>
          <w:tcPr>
            <w:tcW w:w="2962" w:type="dxa"/>
            <w:tcBorders>
              <w:top w:val="nil"/>
              <w:left w:val="nil"/>
              <w:bottom w:val="nil"/>
              <w:right w:val="nil"/>
            </w:tcBorders>
            <w:vAlign w:val="center"/>
          </w:tcPr>
          <w:p w:rsidR="00DB5D74" w:rsidRPr="000469AF" w:rsidRDefault="00DB5D74" w:rsidP="00A13574">
            <w:pPr>
              <w:widowControl w:val="0"/>
              <w:rPr>
                <w:sz w:val="22"/>
                <w:szCs w:val="22"/>
              </w:rPr>
            </w:pPr>
            <w:r w:rsidRPr="000469AF">
              <w:rPr>
                <w:b/>
                <w:sz w:val="22"/>
                <w:szCs w:val="22"/>
              </w:rPr>
              <w:t>Yes</w:t>
            </w:r>
          </w:p>
        </w:tc>
      </w:tr>
      <w:tr w:rsidR="007C6BF1" w:rsidTr="00CA0A47">
        <w:trPr>
          <w:cantSplit/>
          <w:trHeight w:hRule="exact" w:val="72"/>
        </w:trPr>
        <w:tc>
          <w:tcPr>
            <w:tcW w:w="2970" w:type="dxa"/>
            <w:gridSpan w:val="3"/>
            <w:vMerge w:val="restart"/>
            <w:tcBorders>
              <w:top w:val="nil"/>
              <w:left w:val="nil"/>
              <w:bottom w:val="nil"/>
              <w:right w:val="nil"/>
            </w:tcBorders>
            <w:tcMar>
              <w:left w:w="29" w:type="dxa"/>
              <w:right w:w="29" w:type="dxa"/>
            </w:tcMar>
          </w:tcPr>
          <w:p w:rsidR="00265BA7" w:rsidRDefault="00265BA7" w:rsidP="00A13574">
            <w:pPr>
              <w:widowControl w:val="0"/>
              <w:jc w:val="center"/>
              <w:rPr>
                <w:rFonts w:ascii="Arial" w:hAnsi="Arial"/>
                <w:color w:val="000000"/>
                <w:sz w:val="12"/>
              </w:rPr>
            </w:pPr>
            <w:r w:rsidRPr="00DE36D1">
              <w:rPr>
                <w:sz w:val="16"/>
                <w:szCs w:val="16"/>
              </w:rPr>
              <w:t>(Signature of Affiant)</w:t>
            </w:r>
          </w:p>
        </w:tc>
        <w:tc>
          <w:tcPr>
            <w:tcW w:w="795" w:type="dxa"/>
            <w:tcBorders>
              <w:top w:val="nil"/>
              <w:left w:val="nil"/>
              <w:bottom w:val="nil"/>
              <w:right w:val="nil"/>
            </w:tcBorders>
            <w:tcMar>
              <w:left w:w="29" w:type="dxa"/>
              <w:right w:w="29" w:type="dxa"/>
            </w:tcMar>
          </w:tcPr>
          <w:p w:rsidR="00265BA7" w:rsidRPr="00C21980" w:rsidRDefault="00265BA7" w:rsidP="00A13574">
            <w:pPr>
              <w:widowControl w:val="0"/>
              <w:rPr>
                <w:rFonts w:ascii="Arial" w:hAnsi="Arial"/>
                <w:sz w:val="20"/>
              </w:rPr>
            </w:pPr>
          </w:p>
        </w:tc>
        <w:tc>
          <w:tcPr>
            <w:tcW w:w="3419" w:type="dxa"/>
            <w:gridSpan w:val="4"/>
            <w:tcBorders>
              <w:top w:val="nil"/>
              <w:left w:val="nil"/>
              <w:bottom w:val="nil"/>
              <w:right w:val="nil"/>
            </w:tcBorders>
            <w:tcMar>
              <w:left w:w="29" w:type="dxa"/>
              <w:right w:w="29" w:type="dxa"/>
            </w:tcMar>
          </w:tcPr>
          <w:p w:rsidR="00265BA7" w:rsidRPr="00C21980" w:rsidRDefault="00265BA7" w:rsidP="00A13574">
            <w:pPr>
              <w:widowControl w:val="0"/>
              <w:rPr>
                <w:rFonts w:ascii="Arial" w:hAnsi="Arial"/>
                <w:sz w:val="20"/>
              </w:rPr>
            </w:pPr>
          </w:p>
        </w:tc>
        <w:tc>
          <w:tcPr>
            <w:tcW w:w="78" w:type="dxa"/>
            <w:tcBorders>
              <w:top w:val="nil"/>
              <w:left w:val="nil"/>
              <w:bottom w:val="nil"/>
              <w:right w:val="nil"/>
            </w:tcBorders>
            <w:tcMar>
              <w:left w:w="29" w:type="dxa"/>
              <w:right w:w="29" w:type="dxa"/>
            </w:tcMar>
            <w:vAlign w:val="center"/>
          </w:tcPr>
          <w:p w:rsidR="00265BA7" w:rsidRPr="00C21980" w:rsidRDefault="00265BA7" w:rsidP="00A13574">
            <w:pPr>
              <w:widowControl w:val="0"/>
              <w:rPr>
                <w:rFonts w:ascii="Arial" w:hAnsi="Arial"/>
                <w:sz w:val="20"/>
              </w:rPr>
            </w:pPr>
          </w:p>
        </w:tc>
        <w:tc>
          <w:tcPr>
            <w:tcW w:w="3586" w:type="dxa"/>
            <w:gridSpan w:val="3"/>
            <w:tcBorders>
              <w:top w:val="nil"/>
              <w:left w:val="nil"/>
              <w:bottom w:val="nil"/>
              <w:right w:val="nil"/>
            </w:tcBorders>
            <w:tcMar>
              <w:left w:w="29" w:type="dxa"/>
              <w:right w:w="29" w:type="dxa"/>
            </w:tcMar>
            <w:vAlign w:val="center"/>
          </w:tcPr>
          <w:p w:rsidR="00265BA7" w:rsidRPr="000469AF" w:rsidRDefault="00265BA7" w:rsidP="00A13574">
            <w:pPr>
              <w:widowControl w:val="0"/>
              <w:rPr>
                <w:rFonts w:ascii="Arial" w:hAnsi="Arial"/>
                <w:sz w:val="22"/>
                <w:szCs w:val="22"/>
              </w:rPr>
            </w:pPr>
          </w:p>
        </w:tc>
      </w:tr>
      <w:tr w:rsidR="00DC288A" w:rsidTr="00CA0A47">
        <w:trPr>
          <w:cantSplit/>
          <w:trHeight w:val="207"/>
        </w:trPr>
        <w:tc>
          <w:tcPr>
            <w:tcW w:w="2970" w:type="dxa"/>
            <w:gridSpan w:val="3"/>
            <w:vMerge/>
            <w:tcBorders>
              <w:top w:val="nil"/>
              <w:left w:val="nil"/>
              <w:bottom w:val="nil"/>
              <w:right w:val="nil"/>
            </w:tcBorders>
            <w:tcMar>
              <w:left w:w="29" w:type="dxa"/>
              <w:right w:w="29" w:type="dxa"/>
            </w:tcMar>
          </w:tcPr>
          <w:p w:rsidR="001E5485" w:rsidRDefault="001E5485" w:rsidP="00A13574">
            <w:pPr>
              <w:widowControl w:val="0"/>
              <w:rPr>
                <w:rFonts w:ascii="Arial" w:hAnsi="Arial"/>
                <w:color w:val="000000"/>
                <w:sz w:val="12"/>
              </w:rPr>
            </w:pPr>
          </w:p>
        </w:tc>
        <w:tc>
          <w:tcPr>
            <w:tcW w:w="4214" w:type="dxa"/>
            <w:gridSpan w:val="5"/>
            <w:tcBorders>
              <w:top w:val="nil"/>
              <w:left w:val="nil"/>
              <w:bottom w:val="nil"/>
              <w:right w:val="nil"/>
            </w:tcBorders>
            <w:tcMar>
              <w:left w:w="29" w:type="dxa"/>
              <w:right w:w="29" w:type="dxa"/>
            </w:tcMar>
          </w:tcPr>
          <w:p w:rsidR="001E5485" w:rsidRPr="00C21980" w:rsidRDefault="001E5485" w:rsidP="00A13574">
            <w:pPr>
              <w:widowControl w:val="0"/>
              <w:rPr>
                <w:rFonts w:ascii="Arial" w:hAnsi="Arial"/>
                <w:sz w:val="20"/>
              </w:rPr>
            </w:pPr>
          </w:p>
        </w:tc>
        <w:permStart w:id="1261188554" w:edGrp="everyone" w:displacedByCustomXml="next"/>
        <w:sdt>
          <w:sdtPr>
            <w:rPr>
              <w:rStyle w:val="Style1"/>
            </w:rPr>
            <w:id w:val="1868645634"/>
            <w15:appearance w15:val="hidden"/>
            <w14:checkbox>
              <w14:checked w14:val="0"/>
              <w14:checkedState w14:val="2612" w14:font="MS Gothic"/>
              <w14:uncheckedState w14:val="2610" w14:font="MS Gothic"/>
            </w14:checkbox>
          </w:sdtPr>
          <w:sdtEndPr>
            <w:rPr>
              <w:rStyle w:val="Style1"/>
            </w:rPr>
          </w:sdtEndPr>
          <w:sdtContent>
            <w:tc>
              <w:tcPr>
                <w:tcW w:w="646" w:type="dxa"/>
                <w:gridSpan w:val="2"/>
                <w:tcBorders>
                  <w:top w:val="nil"/>
                  <w:left w:val="nil"/>
                  <w:bottom w:val="nil"/>
                  <w:right w:val="nil"/>
                </w:tcBorders>
                <w:tcMar>
                  <w:left w:w="29" w:type="dxa"/>
                  <w:right w:w="29" w:type="dxa"/>
                </w:tcMar>
                <w:vAlign w:val="center"/>
              </w:tcPr>
              <w:p w:rsidR="001E5485" w:rsidRPr="00C21980" w:rsidRDefault="000469AF" w:rsidP="00A13574">
                <w:pPr>
                  <w:widowControl w:val="0"/>
                  <w:jc w:val="center"/>
                  <w:rPr>
                    <w:rFonts w:ascii="Arial" w:hAnsi="Arial"/>
                    <w:sz w:val="20"/>
                  </w:rPr>
                </w:pPr>
                <w:r>
                  <w:rPr>
                    <w:rStyle w:val="Style1"/>
                    <w:rFonts w:hint="eastAsia"/>
                  </w:rPr>
                  <w:t>☐</w:t>
                </w:r>
              </w:p>
            </w:tc>
          </w:sdtContent>
        </w:sdt>
        <w:permEnd w:id="1261188554" w:displacedByCustomXml="prev"/>
        <w:tc>
          <w:tcPr>
            <w:tcW w:w="3018" w:type="dxa"/>
            <w:gridSpan w:val="2"/>
            <w:tcBorders>
              <w:top w:val="nil"/>
              <w:left w:val="nil"/>
              <w:bottom w:val="nil"/>
              <w:right w:val="nil"/>
            </w:tcBorders>
            <w:tcMar>
              <w:left w:w="29" w:type="dxa"/>
              <w:right w:w="0" w:type="dxa"/>
            </w:tcMar>
            <w:vAlign w:val="center"/>
          </w:tcPr>
          <w:p w:rsidR="001E5485" w:rsidRPr="000469AF" w:rsidRDefault="001E5485" w:rsidP="00A13574">
            <w:pPr>
              <w:widowControl w:val="0"/>
              <w:rPr>
                <w:rFonts w:ascii="Arial" w:hAnsi="Arial"/>
                <w:sz w:val="22"/>
                <w:szCs w:val="22"/>
              </w:rPr>
            </w:pPr>
            <w:r w:rsidRPr="000469AF">
              <w:rPr>
                <w:b/>
                <w:sz w:val="22"/>
                <w:szCs w:val="22"/>
              </w:rPr>
              <w:t>Statement of Probable Cause</w:t>
            </w:r>
          </w:p>
        </w:tc>
      </w:tr>
      <w:tr w:rsidR="00DC288A" w:rsidTr="00CA0A47">
        <w:trPr>
          <w:cantSplit/>
          <w:trHeight w:hRule="exact" w:val="72"/>
        </w:trPr>
        <w:tc>
          <w:tcPr>
            <w:tcW w:w="2970" w:type="dxa"/>
            <w:gridSpan w:val="3"/>
            <w:tcBorders>
              <w:top w:val="nil"/>
              <w:left w:val="nil"/>
              <w:bottom w:val="nil"/>
              <w:right w:val="nil"/>
            </w:tcBorders>
            <w:tcMar>
              <w:left w:w="29" w:type="dxa"/>
              <w:right w:w="29" w:type="dxa"/>
            </w:tcMar>
          </w:tcPr>
          <w:p w:rsidR="00265BA7" w:rsidRDefault="00265BA7" w:rsidP="00A13574">
            <w:pPr>
              <w:widowControl w:val="0"/>
              <w:rPr>
                <w:rFonts w:ascii="Arial" w:hAnsi="Arial"/>
                <w:color w:val="000000"/>
                <w:sz w:val="20"/>
              </w:rPr>
            </w:pPr>
          </w:p>
        </w:tc>
        <w:tc>
          <w:tcPr>
            <w:tcW w:w="4214" w:type="dxa"/>
            <w:gridSpan w:val="5"/>
            <w:tcBorders>
              <w:top w:val="nil"/>
              <w:left w:val="nil"/>
              <w:bottom w:val="nil"/>
              <w:right w:val="nil"/>
            </w:tcBorders>
            <w:tcMar>
              <w:left w:w="29" w:type="dxa"/>
              <w:right w:w="29" w:type="dxa"/>
            </w:tcMar>
          </w:tcPr>
          <w:p w:rsidR="00265BA7" w:rsidRPr="00C21980" w:rsidRDefault="00265BA7" w:rsidP="00A13574">
            <w:pPr>
              <w:widowControl w:val="0"/>
              <w:rPr>
                <w:rFonts w:ascii="Arial" w:hAnsi="Arial"/>
                <w:sz w:val="20"/>
              </w:rPr>
            </w:pPr>
          </w:p>
        </w:tc>
        <w:tc>
          <w:tcPr>
            <w:tcW w:w="78" w:type="dxa"/>
            <w:tcBorders>
              <w:top w:val="nil"/>
              <w:left w:val="nil"/>
              <w:bottom w:val="nil"/>
              <w:right w:val="nil"/>
            </w:tcBorders>
            <w:tcMar>
              <w:left w:w="29" w:type="dxa"/>
              <w:right w:w="29" w:type="dxa"/>
            </w:tcMar>
            <w:vAlign w:val="center"/>
          </w:tcPr>
          <w:p w:rsidR="00265BA7" w:rsidRPr="00C21980" w:rsidRDefault="00265BA7" w:rsidP="00A13574">
            <w:pPr>
              <w:widowControl w:val="0"/>
              <w:rPr>
                <w:rFonts w:ascii="Arial" w:hAnsi="Arial"/>
                <w:sz w:val="20"/>
              </w:rPr>
            </w:pPr>
          </w:p>
        </w:tc>
        <w:tc>
          <w:tcPr>
            <w:tcW w:w="3586" w:type="dxa"/>
            <w:gridSpan w:val="3"/>
            <w:tcBorders>
              <w:top w:val="nil"/>
              <w:left w:val="nil"/>
              <w:bottom w:val="nil"/>
              <w:right w:val="nil"/>
            </w:tcBorders>
            <w:tcMar>
              <w:left w:w="29" w:type="dxa"/>
              <w:right w:w="29" w:type="dxa"/>
            </w:tcMar>
            <w:vAlign w:val="center"/>
          </w:tcPr>
          <w:p w:rsidR="00265BA7" w:rsidRPr="000469AF" w:rsidRDefault="00265BA7" w:rsidP="00A13574">
            <w:pPr>
              <w:widowControl w:val="0"/>
              <w:rPr>
                <w:rFonts w:ascii="Arial" w:hAnsi="Arial"/>
                <w:sz w:val="22"/>
                <w:szCs w:val="22"/>
              </w:rPr>
            </w:pPr>
          </w:p>
        </w:tc>
      </w:tr>
      <w:tr w:rsidR="00DC288A" w:rsidTr="00CA0A47">
        <w:trPr>
          <w:cantSplit/>
          <w:trHeight w:val="135"/>
        </w:trPr>
        <w:tc>
          <w:tcPr>
            <w:tcW w:w="2970" w:type="dxa"/>
            <w:gridSpan w:val="3"/>
            <w:tcBorders>
              <w:top w:val="nil"/>
              <w:left w:val="nil"/>
              <w:bottom w:val="single" w:sz="4" w:space="0" w:color="auto"/>
              <w:right w:val="nil"/>
            </w:tcBorders>
            <w:shd w:val="clear" w:color="auto" w:fill="auto"/>
            <w:tcMar>
              <w:left w:w="29" w:type="dxa"/>
              <w:right w:w="29" w:type="dxa"/>
            </w:tcMar>
            <w:vAlign w:val="bottom"/>
          </w:tcPr>
          <w:p w:rsidR="009B2666" w:rsidRPr="00D04E83" w:rsidRDefault="009B2666" w:rsidP="00CC7973">
            <w:pPr>
              <w:widowControl w:val="0"/>
              <w:tabs>
                <w:tab w:val="left" w:pos="1690"/>
              </w:tabs>
              <w:jc w:val="center"/>
              <w:rPr>
                <w:rFonts w:ascii="Arial" w:hAnsi="Arial"/>
                <w:b/>
                <w:color w:val="FFFFFF" w:themeColor="background1"/>
                <w:sz w:val="20"/>
              </w:rPr>
            </w:pPr>
            <w:r w:rsidRPr="00D04E83">
              <w:rPr>
                <w:rFonts w:ascii="Arial" w:hAnsi="Arial"/>
                <w:b/>
                <w:color w:val="FFFFFF" w:themeColor="background1"/>
                <w:sz w:val="20"/>
              </w:rPr>
              <w:t>\d1\</w:t>
            </w:r>
          </w:p>
        </w:tc>
        <w:tc>
          <w:tcPr>
            <w:tcW w:w="4214" w:type="dxa"/>
            <w:gridSpan w:val="5"/>
            <w:tcBorders>
              <w:top w:val="nil"/>
              <w:left w:val="nil"/>
              <w:bottom w:val="nil"/>
              <w:right w:val="nil"/>
            </w:tcBorders>
            <w:shd w:val="clear" w:color="auto" w:fill="auto"/>
            <w:vAlign w:val="bottom"/>
          </w:tcPr>
          <w:p w:rsidR="009B2666" w:rsidRPr="000847EA" w:rsidRDefault="009B2666" w:rsidP="00A13574">
            <w:pPr>
              <w:widowControl w:val="0"/>
              <w:tabs>
                <w:tab w:val="left" w:pos="1690"/>
              </w:tabs>
              <w:rPr>
                <w:rFonts w:ascii="Arial" w:hAnsi="Arial"/>
                <w:b/>
                <w:color w:val="FFFFFF"/>
                <w:sz w:val="20"/>
              </w:rPr>
            </w:pPr>
          </w:p>
        </w:tc>
        <w:permStart w:id="906564469" w:edGrp="everyone" w:displacedByCustomXml="next"/>
        <w:sdt>
          <w:sdtPr>
            <w:rPr>
              <w:rStyle w:val="Style1"/>
            </w:rPr>
            <w:id w:val="-1054538014"/>
            <w15:appearance w15:val="hidden"/>
            <w14:checkbox>
              <w14:checked w14:val="0"/>
              <w14:checkedState w14:val="2612" w14:font="MS Gothic"/>
              <w14:uncheckedState w14:val="2610" w14:font="MS Gothic"/>
            </w14:checkbox>
          </w:sdtPr>
          <w:sdtEndPr>
            <w:rPr>
              <w:rStyle w:val="Style1"/>
            </w:rPr>
          </w:sdtEndPr>
          <w:sdtContent>
            <w:tc>
              <w:tcPr>
                <w:tcW w:w="646" w:type="dxa"/>
                <w:gridSpan w:val="2"/>
                <w:tcBorders>
                  <w:top w:val="nil"/>
                  <w:left w:val="nil"/>
                  <w:bottom w:val="nil"/>
                  <w:right w:val="nil"/>
                </w:tcBorders>
                <w:tcMar>
                  <w:left w:w="29" w:type="dxa"/>
                  <w:right w:w="29" w:type="dxa"/>
                </w:tcMar>
                <w:vAlign w:val="center"/>
              </w:tcPr>
              <w:p w:rsidR="009B2666" w:rsidRPr="00C21980" w:rsidRDefault="000469AF" w:rsidP="00A13574">
                <w:pPr>
                  <w:widowControl w:val="0"/>
                  <w:jc w:val="center"/>
                  <w:rPr>
                    <w:rFonts w:ascii="Arial" w:hAnsi="Arial"/>
                    <w:sz w:val="20"/>
                  </w:rPr>
                </w:pPr>
                <w:r>
                  <w:rPr>
                    <w:rStyle w:val="Style1"/>
                    <w:rFonts w:hint="eastAsia"/>
                  </w:rPr>
                  <w:t>☐</w:t>
                </w:r>
              </w:p>
            </w:tc>
          </w:sdtContent>
        </w:sdt>
        <w:permEnd w:id="906564469" w:displacedByCustomXml="prev"/>
        <w:tc>
          <w:tcPr>
            <w:tcW w:w="3018" w:type="dxa"/>
            <w:gridSpan w:val="2"/>
            <w:tcBorders>
              <w:top w:val="nil"/>
              <w:left w:val="nil"/>
              <w:bottom w:val="nil"/>
              <w:right w:val="nil"/>
            </w:tcBorders>
            <w:tcMar>
              <w:left w:w="29" w:type="dxa"/>
              <w:right w:w="29" w:type="dxa"/>
            </w:tcMar>
            <w:vAlign w:val="center"/>
          </w:tcPr>
          <w:p w:rsidR="009B2666" w:rsidRPr="000469AF" w:rsidRDefault="009B2666" w:rsidP="00A13574">
            <w:pPr>
              <w:widowControl w:val="0"/>
              <w:rPr>
                <w:rFonts w:ascii="Arial" w:hAnsi="Arial"/>
                <w:sz w:val="22"/>
                <w:szCs w:val="22"/>
              </w:rPr>
            </w:pPr>
            <w:r w:rsidRPr="000469AF">
              <w:rPr>
                <w:b/>
                <w:sz w:val="22"/>
                <w:szCs w:val="22"/>
              </w:rPr>
              <w:t>Confidential Attachment</w:t>
            </w:r>
          </w:p>
        </w:tc>
      </w:tr>
      <w:tr w:rsidR="00DC288A" w:rsidTr="00CA0A47">
        <w:trPr>
          <w:cantSplit/>
          <w:trHeight w:hRule="exact" w:val="72"/>
        </w:trPr>
        <w:tc>
          <w:tcPr>
            <w:tcW w:w="2970" w:type="dxa"/>
            <w:gridSpan w:val="3"/>
            <w:tcBorders>
              <w:top w:val="nil"/>
              <w:left w:val="nil"/>
              <w:bottom w:val="nil"/>
              <w:right w:val="nil"/>
            </w:tcBorders>
            <w:tcMar>
              <w:left w:w="29" w:type="dxa"/>
              <w:right w:w="29" w:type="dxa"/>
            </w:tcMar>
            <w:vAlign w:val="bottom"/>
          </w:tcPr>
          <w:p w:rsidR="00265BA7" w:rsidRDefault="00265BA7" w:rsidP="00A13574">
            <w:pPr>
              <w:widowControl w:val="0"/>
              <w:jc w:val="center"/>
              <w:rPr>
                <w:rFonts w:ascii="Arial" w:hAnsi="Arial"/>
                <w:color w:val="000000"/>
                <w:sz w:val="20"/>
              </w:rPr>
            </w:pPr>
          </w:p>
        </w:tc>
        <w:tc>
          <w:tcPr>
            <w:tcW w:w="4214" w:type="dxa"/>
            <w:gridSpan w:val="5"/>
            <w:tcBorders>
              <w:top w:val="nil"/>
              <w:left w:val="nil"/>
              <w:bottom w:val="nil"/>
              <w:right w:val="nil"/>
            </w:tcBorders>
            <w:tcMar>
              <w:left w:w="29" w:type="dxa"/>
              <w:right w:w="29" w:type="dxa"/>
            </w:tcMar>
          </w:tcPr>
          <w:p w:rsidR="00265BA7" w:rsidRPr="00C21980" w:rsidRDefault="00265BA7" w:rsidP="00A13574">
            <w:pPr>
              <w:widowControl w:val="0"/>
              <w:rPr>
                <w:rFonts w:ascii="Arial" w:hAnsi="Arial"/>
                <w:sz w:val="20"/>
              </w:rPr>
            </w:pPr>
          </w:p>
        </w:tc>
        <w:tc>
          <w:tcPr>
            <w:tcW w:w="78" w:type="dxa"/>
            <w:tcBorders>
              <w:top w:val="nil"/>
              <w:left w:val="nil"/>
              <w:bottom w:val="nil"/>
              <w:right w:val="nil"/>
            </w:tcBorders>
            <w:tcMar>
              <w:left w:w="29" w:type="dxa"/>
              <w:right w:w="29" w:type="dxa"/>
            </w:tcMar>
            <w:vAlign w:val="center"/>
          </w:tcPr>
          <w:p w:rsidR="00265BA7" w:rsidRPr="00C21980" w:rsidRDefault="00265BA7" w:rsidP="00A13574">
            <w:pPr>
              <w:widowControl w:val="0"/>
              <w:rPr>
                <w:rFonts w:ascii="Arial" w:hAnsi="Arial"/>
                <w:sz w:val="20"/>
              </w:rPr>
            </w:pPr>
          </w:p>
        </w:tc>
        <w:tc>
          <w:tcPr>
            <w:tcW w:w="3586" w:type="dxa"/>
            <w:gridSpan w:val="3"/>
            <w:tcBorders>
              <w:top w:val="nil"/>
              <w:left w:val="nil"/>
              <w:bottom w:val="nil"/>
              <w:right w:val="nil"/>
            </w:tcBorders>
            <w:tcMar>
              <w:left w:w="29" w:type="dxa"/>
              <w:right w:w="29" w:type="dxa"/>
            </w:tcMar>
            <w:vAlign w:val="center"/>
          </w:tcPr>
          <w:p w:rsidR="00265BA7" w:rsidRPr="000469AF" w:rsidRDefault="00265BA7" w:rsidP="00A13574">
            <w:pPr>
              <w:widowControl w:val="0"/>
              <w:rPr>
                <w:rFonts w:ascii="Arial" w:hAnsi="Arial"/>
                <w:sz w:val="22"/>
                <w:szCs w:val="22"/>
              </w:rPr>
            </w:pPr>
          </w:p>
        </w:tc>
      </w:tr>
      <w:tr w:rsidR="007C6BF1" w:rsidTr="00CA0A47">
        <w:trPr>
          <w:cantSplit/>
          <w:trHeight w:hRule="exact" w:val="243"/>
        </w:trPr>
        <w:tc>
          <w:tcPr>
            <w:tcW w:w="2970" w:type="dxa"/>
            <w:gridSpan w:val="3"/>
            <w:tcBorders>
              <w:top w:val="nil"/>
              <w:left w:val="nil"/>
              <w:bottom w:val="nil"/>
              <w:right w:val="nil"/>
            </w:tcBorders>
            <w:tcMar>
              <w:left w:w="29" w:type="dxa"/>
              <w:right w:w="29" w:type="dxa"/>
            </w:tcMar>
          </w:tcPr>
          <w:p w:rsidR="00265BA7" w:rsidRPr="00171A85" w:rsidRDefault="00265BA7" w:rsidP="00A13574">
            <w:pPr>
              <w:widowControl w:val="0"/>
              <w:jc w:val="center"/>
              <w:rPr>
                <w:rFonts w:ascii="Arial" w:hAnsi="Arial"/>
                <w:b/>
                <w:color w:val="000000"/>
                <w:sz w:val="12"/>
                <w:szCs w:val="12"/>
              </w:rPr>
            </w:pPr>
            <w:r>
              <w:rPr>
                <w:sz w:val="16"/>
                <w:szCs w:val="16"/>
              </w:rPr>
              <w:t>Date / Time(s)</w:t>
            </w:r>
          </w:p>
        </w:tc>
        <w:tc>
          <w:tcPr>
            <w:tcW w:w="3392" w:type="dxa"/>
            <w:gridSpan w:val="2"/>
            <w:tcBorders>
              <w:top w:val="nil"/>
              <w:left w:val="nil"/>
              <w:bottom w:val="nil"/>
              <w:right w:val="nil"/>
            </w:tcBorders>
            <w:tcMar>
              <w:left w:w="29" w:type="dxa"/>
              <w:right w:w="29" w:type="dxa"/>
            </w:tcMar>
          </w:tcPr>
          <w:p w:rsidR="00265BA7" w:rsidRPr="000469AF" w:rsidRDefault="00265BA7" w:rsidP="00A13574">
            <w:pPr>
              <w:widowControl w:val="0"/>
              <w:rPr>
                <w:rFonts w:ascii="Arial" w:hAnsi="Arial"/>
                <w:sz w:val="22"/>
                <w:szCs w:val="22"/>
              </w:rPr>
            </w:pPr>
            <w:r w:rsidRPr="000469AF">
              <w:rPr>
                <w:b/>
                <w:sz w:val="22"/>
                <w:szCs w:val="22"/>
              </w:rPr>
              <w:t xml:space="preserve">NIGHT SEARCH REQUESTED:  </w:t>
            </w:r>
            <w:r w:rsidRPr="000469AF">
              <w:rPr>
                <w:rFonts w:ascii="Arial" w:hAnsi="Arial"/>
                <w:b/>
                <w:sz w:val="22"/>
                <w:szCs w:val="22"/>
              </w:rPr>
              <w:tab/>
              <w:t xml:space="preserve">  </w:t>
            </w:r>
          </w:p>
        </w:tc>
        <w:permStart w:id="129002423" w:edGrp="everyone" w:displacedByCustomXml="next"/>
        <w:sdt>
          <w:sdtPr>
            <w:rPr>
              <w:rStyle w:val="Style1"/>
            </w:rPr>
            <w:id w:val="-1001201682"/>
            <w15:appearance w15:val="hidden"/>
            <w14:checkbox>
              <w14:checked w14:val="0"/>
              <w14:checkedState w14:val="2612" w14:font="MS Gothic"/>
              <w14:uncheckedState w14:val="2610" w14:font="MS Gothic"/>
            </w14:checkbox>
          </w:sdtPr>
          <w:sdtEndPr>
            <w:rPr>
              <w:rStyle w:val="Style1"/>
            </w:rPr>
          </w:sdtEndPr>
          <w:sdtContent>
            <w:tc>
              <w:tcPr>
                <w:tcW w:w="371" w:type="dxa"/>
                <w:gridSpan w:val="2"/>
                <w:tcBorders>
                  <w:top w:val="nil"/>
                  <w:left w:val="nil"/>
                  <w:bottom w:val="nil"/>
                  <w:right w:val="nil"/>
                </w:tcBorders>
                <w:tcMar>
                  <w:left w:w="29" w:type="dxa"/>
                  <w:right w:w="29" w:type="dxa"/>
                </w:tcMar>
                <w:vAlign w:val="center"/>
              </w:tcPr>
              <w:p w:rsidR="00265BA7" w:rsidRPr="00C21980" w:rsidRDefault="00FC34EA" w:rsidP="00A13574">
                <w:pPr>
                  <w:widowControl w:val="0"/>
                  <w:jc w:val="center"/>
                  <w:rPr>
                    <w:rFonts w:ascii="Arial" w:hAnsi="Arial"/>
                    <w:sz w:val="20"/>
                  </w:rPr>
                </w:pPr>
                <w:r>
                  <w:rPr>
                    <w:rStyle w:val="Style1"/>
                    <w:rFonts w:hint="eastAsia"/>
                  </w:rPr>
                  <w:t>☐</w:t>
                </w:r>
              </w:p>
            </w:tc>
          </w:sdtContent>
        </w:sdt>
        <w:permEnd w:id="129002423" w:displacedByCustomXml="prev"/>
        <w:tc>
          <w:tcPr>
            <w:tcW w:w="451" w:type="dxa"/>
            <w:tcBorders>
              <w:top w:val="nil"/>
              <w:left w:val="nil"/>
              <w:bottom w:val="nil"/>
              <w:right w:val="nil"/>
            </w:tcBorders>
            <w:tcMar>
              <w:left w:w="29" w:type="dxa"/>
              <w:right w:w="29" w:type="dxa"/>
            </w:tcMar>
            <w:vAlign w:val="center"/>
          </w:tcPr>
          <w:p w:rsidR="00265BA7" w:rsidRPr="000469AF" w:rsidRDefault="00265BA7" w:rsidP="00A13574">
            <w:pPr>
              <w:widowControl w:val="0"/>
              <w:rPr>
                <w:sz w:val="22"/>
                <w:szCs w:val="22"/>
              </w:rPr>
            </w:pPr>
            <w:r w:rsidRPr="000469AF">
              <w:rPr>
                <w:b/>
                <w:sz w:val="22"/>
                <w:szCs w:val="22"/>
              </w:rPr>
              <w:t>No</w:t>
            </w:r>
          </w:p>
        </w:tc>
        <w:permStart w:id="1429481993" w:edGrp="everyone" w:displacedByCustomXml="next"/>
        <w:sdt>
          <w:sdtPr>
            <w:rPr>
              <w:rStyle w:val="Style1"/>
            </w:rPr>
            <w:id w:val="610636110"/>
            <w15:appearance w15:val="hidden"/>
            <w14:checkbox>
              <w14:checked w14:val="0"/>
              <w14:checkedState w14:val="2612" w14:font="MS Gothic"/>
              <w14:uncheckedState w14:val="2610" w14:font="MS Gothic"/>
            </w14:checkbox>
          </w:sdtPr>
          <w:sdtEndPr>
            <w:rPr>
              <w:rStyle w:val="Style1"/>
            </w:rPr>
          </w:sdtEndPr>
          <w:sdtContent>
            <w:tc>
              <w:tcPr>
                <w:tcW w:w="646" w:type="dxa"/>
                <w:gridSpan w:val="2"/>
                <w:tcBorders>
                  <w:top w:val="nil"/>
                  <w:left w:val="nil"/>
                  <w:bottom w:val="nil"/>
                  <w:right w:val="nil"/>
                </w:tcBorders>
                <w:tcMar>
                  <w:left w:w="29" w:type="dxa"/>
                  <w:right w:w="29" w:type="dxa"/>
                </w:tcMar>
                <w:vAlign w:val="center"/>
              </w:tcPr>
              <w:p w:rsidR="00265BA7" w:rsidRPr="00C21980" w:rsidRDefault="00FC34EA" w:rsidP="00A13574">
                <w:pPr>
                  <w:widowControl w:val="0"/>
                  <w:jc w:val="center"/>
                  <w:rPr>
                    <w:rFonts w:ascii="Arial" w:hAnsi="Arial"/>
                    <w:sz w:val="20"/>
                  </w:rPr>
                </w:pPr>
                <w:r>
                  <w:rPr>
                    <w:rStyle w:val="Style1"/>
                    <w:rFonts w:hint="eastAsia"/>
                  </w:rPr>
                  <w:t>☐</w:t>
                </w:r>
              </w:p>
            </w:tc>
          </w:sdtContent>
        </w:sdt>
        <w:permEnd w:id="1429481993" w:displacedByCustomXml="prev"/>
        <w:tc>
          <w:tcPr>
            <w:tcW w:w="3018" w:type="dxa"/>
            <w:gridSpan w:val="2"/>
            <w:tcBorders>
              <w:top w:val="nil"/>
              <w:left w:val="nil"/>
              <w:bottom w:val="nil"/>
              <w:right w:val="nil"/>
            </w:tcBorders>
            <w:vAlign w:val="center"/>
          </w:tcPr>
          <w:p w:rsidR="009B2666" w:rsidRPr="000469AF" w:rsidRDefault="00265BA7" w:rsidP="00A13574">
            <w:pPr>
              <w:widowControl w:val="0"/>
              <w:rPr>
                <w:b/>
                <w:sz w:val="22"/>
                <w:szCs w:val="22"/>
              </w:rPr>
            </w:pPr>
            <w:r w:rsidRPr="000469AF">
              <w:rPr>
                <w:b/>
                <w:sz w:val="22"/>
                <w:szCs w:val="22"/>
              </w:rPr>
              <w:t>Yes</w:t>
            </w:r>
            <w:r w:rsidRPr="000469AF">
              <w:rPr>
                <w:b/>
                <w:sz w:val="22"/>
                <w:szCs w:val="22"/>
              </w:rPr>
              <w:tab/>
            </w:r>
          </w:p>
          <w:p w:rsidR="00265BA7" w:rsidRPr="000469AF" w:rsidRDefault="00265BA7" w:rsidP="00A13574">
            <w:pPr>
              <w:widowControl w:val="0"/>
              <w:rPr>
                <w:sz w:val="22"/>
                <w:szCs w:val="22"/>
              </w:rPr>
            </w:pPr>
            <w:r w:rsidRPr="000469AF">
              <w:rPr>
                <w:b/>
                <w:sz w:val="22"/>
                <w:szCs w:val="22"/>
              </w:rPr>
              <w:tab/>
              <w:t xml:space="preserve"> </w:t>
            </w:r>
          </w:p>
        </w:tc>
      </w:tr>
      <w:tr w:rsidR="00265BA7" w:rsidTr="00DC288A">
        <w:trPr>
          <w:cantSplit/>
          <w:trHeight w:hRule="exact" w:val="63"/>
        </w:trPr>
        <w:tc>
          <w:tcPr>
            <w:tcW w:w="10848" w:type="dxa"/>
            <w:gridSpan w:val="12"/>
            <w:tcBorders>
              <w:top w:val="nil"/>
              <w:left w:val="nil"/>
              <w:bottom w:val="nil"/>
              <w:right w:val="nil"/>
            </w:tcBorders>
            <w:tcMar>
              <w:left w:w="29" w:type="dxa"/>
              <w:right w:w="29" w:type="dxa"/>
            </w:tcMar>
          </w:tcPr>
          <w:p w:rsidR="00265BA7" w:rsidRPr="00C21980" w:rsidRDefault="00265BA7" w:rsidP="00A13574">
            <w:pPr>
              <w:widowControl w:val="0"/>
              <w:rPr>
                <w:rFonts w:ascii="Arial" w:hAnsi="Arial"/>
                <w:sz w:val="12"/>
              </w:rPr>
            </w:pPr>
          </w:p>
        </w:tc>
      </w:tr>
      <w:tr w:rsidR="00265BA7" w:rsidTr="00F53006">
        <w:trPr>
          <w:cantSplit/>
        </w:trPr>
        <w:tc>
          <w:tcPr>
            <w:tcW w:w="10848" w:type="dxa"/>
            <w:gridSpan w:val="12"/>
            <w:tcBorders>
              <w:top w:val="nil"/>
              <w:left w:val="nil"/>
              <w:bottom w:val="nil"/>
              <w:right w:val="nil"/>
            </w:tcBorders>
            <w:tcMar>
              <w:top w:w="29" w:type="dxa"/>
              <w:left w:w="29" w:type="dxa"/>
              <w:bottom w:w="29" w:type="dxa"/>
              <w:right w:w="29" w:type="dxa"/>
            </w:tcMar>
          </w:tcPr>
          <w:p w:rsidR="00F53006" w:rsidRPr="00F53006" w:rsidRDefault="00F53006" w:rsidP="00F53006">
            <w:pPr>
              <w:widowControl w:val="0"/>
              <w:jc w:val="center"/>
              <w:rPr>
                <w:b/>
                <w:sz w:val="20"/>
              </w:rPr>
            </w:pPr>
          </w:p>
          <w:p w:rsidR="00265BA7" w:rsidRPr="002F6374" w:rsidRDefault="00265BA7" w:rsidP="00F53006">
            <w:pPr>
              <w:widowControl w:val="0"/>
              <w:jc w:val="center"/>
              <w:rPr>
                <w:rFonts w:ascii="Arial" w:hAnsi="Arial"/>
                <w:b/>
                <w:color w:val="000000"/>
                <w:sz w:val="28"/>
              </w:rPr>
            </w:pPr>
            <w:r w:rsidRPr="00DE36D1">
              <w:rPr>
                <w:b/>
                <w:sz w:val="28"/>
                <w:szCs w:val="28"/>
              </w:rPr>
              <w:t>(SEARCH WARRANT)</w:t>
            </w:r>
          </w:p>
        </w:tc>
      </w:tr>
      <w:tr w:rsidR="00265BA7" w:rsidTr="00DC288A">
        <w:trPr>
          <w:cantSplit/>
          <w:trHeight w:hRule="exact" w:val="144"/>
        </w:trPr>
        <w:tc>
          <w:tcPr>
            <w:tcW w:w="10848" w:type="dxa"/>
            <w:gridSpan w:val="12"/>
            <w:tcBorders>
              <w:top w:val="nil"/>
              <w:left w:val="nil"/>
              <w:bottom w:val="nil"/>
              <w:right w:val="nil"/>
            </w:tcBorders>
            <w:tcMar>
              <w:left w:w="29" w:type="dxa"/>
              <w:right w:w="29" w:type="dxa"/>
            </w:tcMar>
          </w:tcPr>
          <w:p w:rsidR="00265BA7" w:rsidRDefault="00265BA7" w:rsidP="00A13574">
            <w:pPr>
              <w:widowControl w:val="0"/>
              <w:rPr>
                <w:rFonts w:ascii="Arial" w:hAnsi="Arial"/>
                <w:color w:val="000000"/>
                <w:sz w:val="12"/>
              </w:rPr>
            </w:pPr>
          </w:p>
        </w:tc>
      </w:tr>
      <w:tr w:rsidR="00265BA7" w:rsidTr="00DC288A">
        <w:trPr>
          <w:cantSplit/>
        </w:trPr>
        <w:tc>
          <w:tcPr>
            <w:tcW w:w="10848" w:type="dxa"/>
            <w:gridSpan w:val="12"/>
            <w:tcBorders>
              <w:top w:val="nil"/>
              <w:left w:val="nil"/>
              <w:bottom w:val="nil"/>
              <w:right w:val="nil"/>
            </w:tcBorders>
            <w:tcMar>
              <w:left w:w="29" w:type="dxa"/>
              <w:right w:w="29" w:type="dxa"/>
            </w:tcMar>
          </w:tcPr>
          <w:p w:rsidR="00265BA7" w:rsidRPr="000469AF" w:rsidRDefault="00265BA7" w:rsidP="00A13574">
            <w:pPr>
              <w:widowControl w:val="0"/>
              <w:rPr>
                <w:rFonts w:ascii="Arial" w:hAnsi="Arial"/>
                <w:color w:val="000000"/>
                <w:sz w:val="22"/>
                <w:szCs w:val="22"/>
              </w:rPr>
            </w:pPr>
            <w:r w:rsidRPr="000469AF">
              <w:rPr>
                <w:b/>
                <w:sz w:val="22"/>
                <w:szCs w:val="22"/>
              </w:rPr>
              <w:t xml:space="preserve">THE PEOPLE OF THE STATE OF CALIFORNIA TO ANY SHERIFF, POLICE OFFICER, OR PEACE OFFICER IN THE COUNTY OF SHASTA:  </w:t>
            </w:r>
            <w:r w:rsidRPr="000469AF">
              <w:rPr>
                <w:sz w:val="22"/>
                <w:szCs w:val="22"/>
              </w:rPr>
              <w:t xml:space="preserve">proof by affidavit having been made before me by  </w:t>
            </w:r>
          </w:p>
        </w:tc>
      </w:tr>
      <w:permStart w:id="478825857" w:edGrp="everyone"/>
      <w:tr w:rsidR="007C6BF1" w:rsidTr="00CA0A47">
        <w:trPr>
          <w:cantSplit/>
        </w:trPr>
        <w:tc>
          <w:tcPr>
            <w:tcW w:w="2970" w:type="dxa"/>
            <w:gridSpan w:val="3"/>
            <w:tcBorders>
              <w:top w:val="nil"/>
              <w:left w:val="nil"/>
              <w:bottom w:val="single" w:sz="4" w:space="0" w:color="auto"/>
              <w:right w:val="nil"/>
            </w:tcBorders>
            <w:tcMar>
              <w:left w:w="29" w:type="dxa"/>
              <w:right w:w="29" w:type="dxa"/>
            </w:tcMar>
            <w:vAlign w:val="bottom"/>
          </w:tcPr>
          <w:p w:rsidR="00265BA7" w:rsidRPr="005C407B" w:rsidRDefault="00265BA7" w:rsidP="00A13574">
            <w:pPr>
              <w:widowControl w:val="0"/>
              <w:jc w:val="center"/>
              <w:rPr>
                <w:rFonts w:ascii="Arial" w:hAnsi="Arial"/>
                <w:b/>
                <w:color w:val="000000"/>
                <w:sz w:val="20"/>
              </w:rPr>
            </w:pPr>
            <w:r>
              <w:rPr>
                <w:rFonts w:ascii="Arial" w:hAnsi="Arial"/>
                <w:color w:val="000000"/>
                <w:sz w:val="20"/>
              </w:rPr>
              <w:fldChar w:fldCharType="begin">
                <w:ffData>
                  <w:name w:val="Text2"/>
                  <w:enabled/>
                  <w:calcOnExit w:val="0"/>
                  <w:textInput/>
                </w:ffData>
              </w:fldChar>
            </w:r>
            <w:r>
              <w:rPr>
                <w:rFonts w:ascii="Arial" w:hAnsi="Arial"/>
                <w:color w:val="000000"/>
                <w:sz w:val="20"/>
              </w:rPr>
              <w:instrText xml:space="preserve"> </w:instrText>
            </w:r>
            <w:bookmarkStart w:id="1" w:name="Text2"/>
            <w:r>
              <w:rPr>
                <w:rFonts w:ascii="Arial" w:hAnsi="Arial"/>
                <w:color w:val="000000"/>
                <w:sz w:val="20"/>
              </w:rPr>
              <w:instrText xml:space="preserve">FORMTEXT </w:instrText>
            </w:r>
            <w:r>
              <w:rPr>
                <w:rFonts w:ascii="Arial" w:hAnsi="Arial"/>
                <w:color w:val="000000"/>
                <w:sz w:val="20"/>
              </w:rPr>
            </w:r>
            <w:r>
              <w:rPr>
                <w:rFonts w:ascii="Arial" w:hAnsi="Arial"/>
                <w:color w:val="000000"/>
                <w:sz w:val="20"/>
              </w:rPr>
              <w:fldChar w:fldCharType="separate"/>
            </w:r>
            <w:r>
              <w:rPr>
                <w:rFonts w:ascii="Arial" w:hAnsi="Arial"/>
                <w:noProof/>
                <w:color w:val="000000"/>
                <w:sz w:val="20"/>
              </w:rPr>
              <w:t> </w:t>
            </w:r>
            <w:r>
              <w:rPr>
                <w:rFonts w:ascii="Arial" w:hAnsi="Arial"/>
                <w:noProof/>
                <w:color w:val="000000"/>
                <w:sz w:val="20"/>
              </w:rPr>
              <w:t> </w:t>
            </w:r>
            <w:r>
              <w:rPr>
                <w:rFonts w:ascii="Arial" w:hAnsi="Arial"/>
                <w:noProof/>
                <w:color w:val="000000"/>
                <w:sz w:val="20"/>
              </w:rPr>
              <w:t> </w:t>
            </w:r>
            <w:r>
              <w:rPr>
                <w:rFonts w:ascii="Arial" w:hAnsi="Arial"/>
                <w:noProof/>
                <w:color w:val="000000"/>
                <w:sz w:val="20"/>
              </w:rPr>
              <w:t> </w:t>
            </w:r>
            <w:r>
              <w:rPr>
                <w:rFonts w:ascii="Arial" w:hAnsi="Arial"/>
                <w:noProof/>
                <w:color w:val="000000"/>
                <w:sz w:val="20"/>
              </w:rPr>
              <w:t> </w:t>
            </w:r>
            <w:r>
              <w:rPr>
                <w:rFonts w:ascii="Arial" w:hAnsi="Arial"/>
                <w:color w:val="000000"/>
                <w:sz w:val="20"/>
              </w:rPr>
              <w:fldChar w:fldCharType="end"/>
            </w:r>
            <w:bookmarkEnd w:id="1"/>
            <w:permEnd w:id="478825857"/>
          </w:p>
        </w:tc>
        <w:tc>
          <w:tcPr>
            <w:tcW w:w="7878" w:type="dxa"/>
            <w:gridSpan w:val="9"/>
            <w:tcBorders>
              <w:top w:val="nil"/>
              <w:left w:val="nil"/>
              <w:bottom w:val="nil"/>
              <w:right w:val="nil"/>
            </w:tcBorders>
            <w:tcMar>
              <w:left w:w="29" w:type="dxa"/>
              <w:right w:w="29" w:type="dxa"/>
            </w:tcMar>
            <w:vAlign w:val="center"/>
          </w:tcPr>
          <w:p w:rsidR="00265BA7" w:rsidRPr="000469AF" w:rsidRDefault="00265BA7" w:rsidP="00A13574">
            <w:pPr>
              <w:rPr>
                <w:sz w:val="22"/>
                <w:szCs w:val="22"/>
              </w:rPr>
            </w:pPr>
            <w:r w:rsidRPr="000469AF">
              <w:rPr>
                <w:sz w:val="22"/>
                <w:szCs w:val="22"/>
              </w:rPr>
              <w:t>that there is probable cause to believe that the property and/or person described</w:t>
            </w:r>
            <w:r w:rsidRPr="000469AF">
              <w:rPr>
                <w:rFonts w:ascii="Arial" w:hAnsi="Arial"/>
                <w:color w:val="000000"/>
                <w:sz w:val="22"/>
                <w:szCs w:val="22"/>
              </w:rPr>
              <w:t xml:space="preserve">                               </w:t>
            </w:r>
          </w:p>
        </w:tc>
      </w:tr>
      <w:tr w:rsidR="00A13574" w:rsidTr="00CA0A47">
        <w:trPr>
          <w:cantSplit/>
          <w:trHeight w:hRule="exact" w:val="173"/>
        </w:trPr>
        <w:tc>
          <w:tcPr>
            <w:tcW w:w="2970" w:type="dxa"/>
            <w:gridSpan w:val="3"/>
            <w:tcBorders>
              <w:top w:val="nil"/>
              <w:left w:val="nil"/>
              <w:bottom w:val="nil"/>
              <w:right w:val="nil"/>
            </w:tcBorders>
            <w:tcMar>
              <w:left w:w="29" w:type="dxa"/>
              <w:right w:w="29" w:type="dxa"/>
            </w:tcMar>
          </w:tcPr>
          <w:p w:rsidR="000469AF" w:rsidRPr="00DE36D1" w:rsidRDefault="000469AF" w:rsidP="000469AF">
            <w:pPr>
              <w:jc w:val="center"/>
              <w:rPr>
                <w:sz w:val="16"/>
                <w:szCs w:val="16"/>
              </w:rPr>
            </w:pPr>
            <w:r w:rsidRPr="00DE36D1">
              <w:rPr>
                <w:sz w:val="16"/>
                <w:szCs w:val="16"/>
              </w:rPr>
              <w:t>(Name of Affiant)</w:t>
            </w:r>
          </w:p>
          <w:p w:rsidR="00825313" w:rsidRDefault="00825313" w:rsidP="00A13574">
            <w:pPr>
              <w:widowControl w:val="0"/>
              <w:jc w:val="center"/>
              <w:rPr>
                <w:rFonts w:ascii="Arial" w:hAnsi="Arial"/>
                <w:color w:val="000000"/>
                <w:sz w:val="12"/>
              </w:rPr>
            </w:pPr>
          </w:p>
        </w:tc>
        <w:tc>
          <w:tcPr>
            <w:tcW w:w="3392" w:type="dxa"/>
            <w:gridSpan w:val="2"/>
            <w:tcBorders>
              <w:top w:val="nil"/>
              <w:left w:val="nil"/>
              <w:bottom w:val="nil"/>
              <w:right w:val="nil"/>
            </w:tcBorders>
          </w:tcPr>
          <w:p w:rsidR="00825313" w:rsidRPr="000469AF" w:rsidRDefault="00825313" w:rsidP="00A13574">
            <w:pPr>
              <w:widowControl w:val="0"/>
              <w:jc w:val="center"/>
              <w:rPr>
                <w:rFonts w:ascii="Arial" w:hAnsi="Arial"/>
                <w:color w:val="000000"/>
                <w:sz w:val="22"/>
                <w:szCs w:val="22"/>
              </w:rPr>
            </w:pPr>
          </w:p>
        </w:tc>
        <w:tc>
          <w:tcPr>
            <w:tcW w:w="4486" w:type="dxa"/>
            <w:gridSpan w:val="7"/>
            <w:tcBorders>
              <w:top w:val="nil"/>
              <w:left w:val="nil"/>
              <w:bottom w:val="nil"/>
              <w:right w:val="nil"/>
            </w:tcBorders>
            <w:tcMar>
              <w:left w:w="29" w:type="dxa"/>
              <w:right w:w="29" w:type="dxa"/>
            </w:tcMar>
          </w:tcPr>
          <w:p w:rsidR="00825313" w:rsidRDefault="00825313" w:rsidP="00A13574">
            <w:pPr>
              <w:widowControl w:val="0"/>
              <w:rPr>
                <w:rFonts w:ascii="Arial" w:hAnsi="Arial"/>
                <w:color w:val="000000"/>
                <w:sz w:val="12"/>
              </w:rPr>
            </w:pPr>
          </w:p>
        </w:tc>
      </w:tr>
      <w:tr w:rsidR="00265BA7" w:rsidTr="00DC288A">
        <w:trPr>
          <w:cantSplit/>
          <w:trHeight w:val="699"/>
        </w:trPr>
        <w:tc>
          <w:tcPr>
            <w:tcW w:w="10848" w:type="dxa"/>
            <w:gridSpan w:val="12"/>
            <w:tcBorders>
              <w:top w:val="nil"/>
              <w:left w:val="nil"/>
              <w:bottom w:val="nil"/>
              <w:right w:val="nil"/>
            </w:tcBorders>
            <w:tcMar>
              <w:top w:w="29" w:type="dxa"/>
              <w:left w:w="29" w:type="dxa"/>
              <w:bottom w:w="29" w:type="dxa"/>
              <w:right w:w="29" w:type="dxa"/>
            </w:tcMar>
          </w:tcPr>
          <w:p w:rsidR="00265BA7" w:rsidRPr="000469AF" w:rsidRDefault="00265BA7" w:rsidP="00A13574">
            <w:pPr>
              <w:rPr>
                <w:sz w:val="22"/>
                <w:szCs w:val="22"/>
              </w:rPr>
            </w:pPr>
            <w:r w:rsidRPr="000469AF">
              <w:rPr>
                <w:sz w:val="22"/>
                <w:szCs w:val="22"/>
              </w:rPr>
              <w:t>herein may be found at the locations set forth herein and is lawfully seizable pursuant to Penal Code § 1524 as indicated below by “X”(s) in that:</w:t>
            </w:r>
          </w:p>
        </w:tc>
      </w:tr>
      <w:tr w:rsidR="00515E7E" w:rsidTr="005223E2">
        <w:trPr>
          <w:cantSplit/>
          <w:trHeight w:val="243"/>
        </w:trPr>
        <w:permStart w:id="1390704443" w:edGrp="everyone" w:displacedByCustomXml="next"/>
        <w:sdt>
          <w:sdtPr>
            <w:rPr>
              <w:rStyle w:val="Style1"/>
            </w:rPr>
            <w:id w:val="319628796"/>
            <w15:appearance w15:val="hidden"/>
            <w14:checkbox>
              <w14:checked w14:val="0"/>
              <w14:checkedState w14:val="2612" w14:font="MS Gothic"/>
              <w14:uncheckedState w14:val="2610" w14:font="MS Gothic"/>
            </w14:checkbox>
          </w:sdtPr>
          <w:sdtEndPr>
            <w:rPr>
              <w:rStyle w:val="Style1"/>
            </w:rPr>
          </w:sdtEndPr>
          <w:sdtContent>
            <w:tc>
              <w:tcPr>
                <w:tcW w:w="806" w:type="dxa"/>
                <w:tcBorders>
                  <w:top w:val="nil"/>
                  <w:left w:val="nil"/>
                  <w:bottom w:val="nil"/>
                  <w:right w:val="nil"/>
                </w:tcBorders>
              </w:tcPr>
              <w:p w:rsidR="00515E7E" w:rsidRPr="000B6C78" w:rsidRDefault="000469AF" w:rsidP="00A13574">
                <w:pPr>
                  <w:jc w:val="center"/>
                </w:pPr>
                <w:r>
                  <w:rPr>
                    <w:rStyle w:val="Style1"/>
                    <w:rFonts w:hint="eastAsia"/>
                  </w:rPr>
                  <w:t>☐</w:t>
                </w:r>
              </w:p>
            </w:tc>
          </w:sdtContent>
        </w:sdt>
        <w:permEnd w:id="1390704443" w:displacedByCustomXml="prev"/>
        <w:tc>
          <w:tcPr>
            <w:tcW w:w="10042" w:type="dxa"/>
            <w:gridSpan w:val="11"/>
            <w:tcBorders>
              <w:top w:val="nil"/>
              <w:left w:val="nil"/>
              <w:bottom w:val="nil"/>
              <w:right w:val="nil"/>
            </w:tcBorders>
            <w:tcMar>
              <w:left w:w="29" w:type="dxa"/>
              <w:right w:w="29" w:type="dxa"/>
            </w:tcMar>
          </w:tcPr>
          <w:p w:rsidR="00515E7E" w:rsidRPr="000469AF" w:rsidRDefault="00515E7E" w:rsidP="00A13574">
            <w:pPr>
              <w:rPr>
                <w:sz w:val="22"/>
                <w:szCs w:val="22"/>
              </w:rPr>
            </w:pPr>
            <w:r w:rsidRPr="000469AF">
              <w:rPr>
                <w:sz w:val="22"/>
                <w:szCs w:val="22"/>
              </w:rPr>
              <w:t>the property was stolen or embezzled.</w:t>
            </w:r>
          </w:p>
        </w:tc>
      </w:tr>
      <w:tr w:rsidR="00515E7E" w:rsidTr="005223E2">
        <w:trPr>
          <w:cantSplit/>
          <w:trHeight w:val="199"/>
        </w:trPr>
        <w:tc>
          <w:tcPr>
            <w:tcW w:w="806" w:type="dxa"/>
            <w:tcBorders>
              <w:top w:val="nil"/>
              <w:left w:val="nil"/>
              <w:bottom w:val="nil"/>
              <w:right w:val="nil"/>
            </w:tcBorders>
          </w:tcPr>
          <w:p w:rsidR="00515E7E" w:rsidRDefault="00515E7E" w:rsidP="00A13574">
            <w:pPr>
              <w:jc w:val="center"/>
            </w:pPr>
          </w:p>
        </w:tc>
        <w:tc>
          <w:tcPr>
            <w:tcW w:w="10042" w:type="dxa"/>
            <w:gridSpan w:val="11"/>
            <w:tcBorders>
              <w:top w:val="nil"/>
              <w:left w:val="nil"/>
              <w:bottom w:val="nil"/>
              <w:right w:val="nil"/>
            </w:tcBorders>
            <w:tcMar>
              <w:left w:w="29" w:type="dxa"/>
              <w:right w:w="29" w:type="dxa"/>
            </w:tcMar>
          </w:tcPr>
          <w:p w:rsidR="00515E7E" w:rsidRPr="000469AF" w:rsidRDefault="00515E7E" w:rsidP="00A13574">
            <w:pPr>
              <w:rPr>
                <w:sz w:val="22"/>
                <w:szCs w:val="22"/>
              </w:rPr>
            </w:pPr>
          </w:p>
        </w:tc>
      </w:tr>
      <w:tr w:rsidR="00515E7E" w:rsidTr="005223E2">
        <w:trPr>
          <w:cantSplit/>
          <w:trHeight w:val="216"/>
        </w:trPr>
        <w:permStart w:id="1994469491" w:edGrp="everyone" w:displacedByCustomXml="next"/>
        <w:sdt>
          <w:sdtPr>
            <w:rPr>
              <w:rStyle w:val="Style1"/>
            </w:rPr>
            <w:id w:val="336579528"/>
            <w15:appearance w15:val="hidden"/>
            <w14:checkbox>
              <w14:checked w14:val="0"/>
              <w14:checkedState w14:val="2612" w14:font="MS Gothic"/>
              <w14:uncheckedState w14:val="2610" w14:font="MS Gothic"/>
            </w14:checkbox>
          </w:sdtPr>
          <w:sdtEndPr>
            <w:rPr>
              <w:rStyle w:val="Style1"/>
            </w:rPr>
          </w:sdtEndPr>
          <w:sdtContent>
            <w:tc>
              <w:tcPr>
                <w:tcW w:w="806" w:type="dxa"/>
                <w:tcBorders>
                  <w:top w:val="nil"/>
                  <w:left w:val="nil"/>
                  <w:bottom w:val="nil"/>
                  <w:right w:val="nil"/>
                </w:tcBorders>
              </w:tcPr>
              <w:p w:rsidR="00515E7E" w:rsidRPr="000B6C78" w:rsidRDefault="00FC34EA" w:rsidP="00A13574">
                <w:pPr>
                  <w:jc w:val="center"/>
                </w:pPr>
                <w:r>
                  <w:rPr>
                    <w:rStyle w:val="Style1"/>
                    <w:rFonts w:hint="eastAsia"/>
                  </w:rPr>
                  <w:t>☐</w:t>
                </w:r>
              </w:p>
            </w:tc>
          </w:sdtContent>
        </w:sdt>
        <w:permEnd w:id="1994469491" w:displacedByCustomXml="prev"/>
        <w:tc>
          <w:tcPr>
            <w:tcW w:w="10042" w:type="dxa"/>
            <w:gridSpan w:val="11"/>
            <w:tcBorders>
              <w:top w:val="nil"/>
              <w:left w:val="nil"/>
              <w:bottom w:val="nil"/>
              <w:right w:val="nil"/>
            </w:tcBorders>
            <w:tcMar>
              <w:left w:w="29" w:type="dxa"/>
              <w:right w:w="29" w:type="dxa"/>
            </w:tcMar>
          </w:tcPr>
          <w:p w:rsidR="00515E7E" w:rsidRPr="000469AF" w:rsidRDefault="00515E7E" w:rsidP="00A13574">
            <w:pPr>
              <w:rPr>
                <w:sz w:val="22"/>
                <w:szCs w:val="22"/>
              </w:rPr>
            </w:pPr>
            <w:r w:rsidRPr="000469AF">
              <w:rPr>
                <w:sz w:val="22"/>
                <w:szCs w:val="22"/>
              </w:rPr>
              <w:t>the property or things were used as the means of committing a felony.</w:t>
            </w:r>
          </w:p>
        </w:tc>
      </w:tr>
      <w:tr w:rsidR="00515E7E" w:rsidTr="005223E2">
        <w:trPr>
          <w:cantSplit/>
          <w:trHeight w:val="199"/>
        </w:trPr>
        <w:tc>
          <w:tcPr>
            <w:tcW w:w="806" w:type="dxa"/>
            <w:tcBorders>
              <w:top w:val="nil"/>
              <w:left w:val="nil"/>
              <w:bottom w:val="nil"/>
              <w:right w:val="nil"/>
            </w:tcBorders>
          </w:tcPr>
          <w:p w:rsidR="00515E7E" w:rsidRDefault="00515E7E" w:rsidP="00A13574">
            <w:pPr>
              <w:jc w:val="center"/>
            </w:pPr>
          </w:p>
        </w:tc>
        <w:tc>
          <w:tcPr>
            <w:tcW w:w="10042" w:type="dxa"/>
            <w:gridSpan w:val="11"/>
            <w:tcBorders>
              <w:top w:val="nil"/>
              <w:left w:val="nil"/>
              <w:bottom w:val="nil"/>
              <w:right w:val="nil"/>
            </w:tcBorders>
            <w:tcMar>
              <w:left w:w="29" w:type="dxa"/>
              <w:right w:w="29" w:type="dxa"/>
            </w:tcMar>
          </w:tcPr>
          <w:p w:rsidR="00515E7E" w:rsidRPr="000469AF" w:rsidRDefault="00515E7E" w:rsidP="00A13574">
            <w:pPr>
              <w:rPr>
                <w:sz w:val="22"/>
                <w:szCs w:val="22"/>
              </w:rPr>
            </w:pPr>
          </w:p>
        </w:tc>
      </w:tr>
      <w:tr w:rsidR="00726AB0" w:rsidTr="005223E2">
        <w:trPr>
          <w:cantSplit/>
          <w:trHeight w:val="189"/>
        </w:trPr>
        <w:permStart w:id="841622974" w:edGrp="everyone" w:displacedByCustomXml="next"/>
        <w:sdt>
          <w:sdtPr>
            <w:rPr>
              <w:rStyle w:val="Style1"/>
            </w:rPr>
            <w:id w:val="-1614047643"/>
            <w15:appearance w15:val="hidden"/>
            <w14:checkbox>
              <w14:checked w14:val="0"/>
              <w14:checkedState w14:val="2612" w14:font="MS Gothic"/>
              <w14:uncheckedState w14:val="2610" w14:font="MS Gothic"/>
            </w14:checkbox>
          </w:sdtPr>
          <w:sdtEndPr>
            <w:rPr>
              <w:rStyle w:val="Style1"/>
            </w:rPr>
          </w:sdtEndPr>
          <w:sdtContent>
            <w:tc>
              <w:tcPr>
                <w:tcW w:w="806" w:type="dxa"/>
                <w:tcBorders>
                  <w:top w:val="nil"/>
                  <w:left w:val="nil"/>
                  <w:bottom w:val="nil"/>
                  <w:right w:val="nil"/>
                </w:tcBorders>
              </w:tcPr>
              <w:p w:rsidR="00726AB0" w:rsidRPr="00FC34EA" w:rsidRDefault="00FC34EA" w:rsidP="00A13574">
                <w:pPr>
                  <w:jc w:val="center"/>
                  <w:rPr>
                    <w:rStyle w:val="Style1"/>
                  </w:rPr>
                </w:pPr>
                <w:r>
                  <w:rPr>
                    <w:rStyle w:val="Style1"/>
                    <w:rFonts w:hint="eastAsia"/>
                  </w:rPr>
                  <w:t>☐</w:t>
                </w:r>
              </w:p>
            </w:tc>
          </w:sdtContent>
        </w:sdt>
        <w:permEnd w:id="841622974" w:displacedByCustomXml="prev"/>
        <w:tc>
          <w:tcPr>
            <w:tcW w:w="10042" w:type="dxa"/>
            <w:gridSpan w:val="11"/>
            <w:tcBorders>
              <w:top w:val="nil"/>
              <w:left w:val="nil"/>
              <w:bottom w:val="nil"/>
              <w:right w:val="nil"/>
            </w:tcBorders>
            <w:tcMar>
              <w:left w:w="29" w:type="dxa"/>
              <w:right w:w="29" w:type="dxa"/>
            </w:tcMar>
          </w:tcPr>
          <w:p w:rsidR="00726AB0" w:rsidRPr="000469AF" w:rsidRDefault="00726AB0" w:rsidP="00A13574">
            <w:pPr>
              <w:rPr>
                <w:sz w:val="22"/>
                <w:szCs w:val="22"/>
              </w:rPr>
            </w:pPr>
            <w:r w:rsidRPr="000469AF">
              <w:rPr>
                <w:sz w:val="22"/>
                <w:szCs w:val="22"/>
              </w:rPr>
              <w:t xml:space="preserve">the property or things are in the possession of any person with the intent to use them as a means of </w:t>
            </w:r>
          </w:p>
        </w:tc>
      </w:tr>
      <w:tr w:rsidR="00726AB0" w:rsidTr="005223E2">
        <w:trPr>
          <w:cantSplit/>
          <w:trHeight w:val="397"/>
        </w:trPr>
        <w:tc>
          <w:tcPr>
            <w:tcW w:w="806" w:type="dxa"/>
            <w:tcBorders>
              <w:top w:val="nil"/>
              <w:left w:val="nil"/>
              <w:bottom w:val="nil"/>
              <w:right w:val="nil"/>
            </w:tcBorders>
          </w:tcPr>
          <w:p w:rsidR="00726AB0" w:rsidRPr="000B6C78" w:rsidRDefault="00726AB0" w:rsidP="00A13574">
            <w:pPr>
              <w:jc w:val="center"/>
            </w:pPr>
          </w:p>
        </w:tc>
        <w:tc>
          <w:tcPr>
            <w:tcW w:w="10042" w:type="dxa"/>
            <w:gridSpan w:val="11"/>
            <w:tcBorders>
              <w:top w:val="nil"/>
              <w:left w:val="nil"/>
              <w:bottom w:val="nil"/>
              <w:right w:val="nil"/>
            </w:tcBorders>
            <w:tcMar>
              <w:left w:w="29" w:type="dxa"/>
              <w:right w:w="29" w:type="dxa"/>
            </w:tcMar>
          </w:tcPr>
          <w:p w:rsidR="00726AB0" w:rsidRPr="000469AF" w:rsidRDefault="00726AB0" w:rsidP="00A13574">
            <w:pPr>
              <w:rPr>
                <w:sz w:val="22"/>
                <w:szCs w:val="22"/>
              </w:rPr>
            </w:pPr>
            <w:r w:rsidRPr="000469AF">
              <w:rPr>
                <w:sz w:val="22"/>
                <w:szCs w:val="22"/>
              </w:rPr>
              <w:t>committing a public offense, or in the possession of another to whom he or she may have delivered them for the purpose of concealing them or preventing them from being discovered.</w:t>
            </w:r>
          </w:p>
          <w:p w:rsidR="00726AB0" w:rsidRPr="000469AF" w:rsidRDefault="00726AB0" w:rsidP="00A13574">
            <w:pPr>
              <w:rPr>
                <w:sz w:val="22"/>
                <w:szCs w:val="22"/>
              </w:rPr>
            </w:pPr>
          </w:p>
        </w:tc>
      </w:tr>
      <w:tr w:rsidR="00726AB0" w:rsidTr="005223E2">
        <w:trPr>
          <w:cantSplit/>
          <w:trHeight w:val="171"/>
        </w:trPr>
        <w:permStart w:id="1647777778" w:edGrp="everyone" w:displacedByCustomXml="next"/>
        <w:sdt>
          <w:sdtPr>
            <w:rPr>
              <w:rStyle w:val="Style1"/>
            </w:rPr>
            <w:id w:val="-2086517489"/>
            <w15:appearance w15:val="hidden"/>
            <w14:checkbox>
              <w14:checked w14:val="0"/>
              <w14:checkedState w14:val="2612" w14:font="MS Gothic"/>
              <w14:uncheckedState w14:val="2610" w14:font="MS Gothic"/>
            </w14:checkbox>
          </w:sdtPr>
          <w:sdtEndPr>
            <w:rPr>
              <w:rStyle w:val="Style1"/>
            </w:rPr>
          </w:sdtEndPr>
          <w:sdtContent>
            <w:tc>
              <w:tcPr>
                <w:tcW w:w="806" w:type="dxa"/>
                <w:tcBorders>
                  <w:top w:val="nil"/>
                  <w:left w:val="nil"/>
                  <w:bottom w:val="nil"/>
                  <w:right w:val="nil"/>
                </w:tcBorders>
              </w:tcPr>
              <w:p w:rsidR="00726AB0" w:rsidRPr="000B6C78" w:rsidRDefault="00FC34EA" w:rsidP="00A13574">
                <w:pPr>
                  <w:jc w:val="center"/>
                </w:pPr>
                <w:r>
                  <w:rPr>
                    <w:rStyle w:val="Style1"/>
                    <w:rFonts w:hint="eastAsia"/>
                  </w:rPr>
                  <w:t>☐</w:t>
                </w:r>
              </w:p>
            </w:tc>
          </w:sdtContent>
        </w:sdt>
        <w:permEnd w:id="1647777778" w:displacedByCustomXml="prev"/>
        <w:tc>
          <w:tcPr>
            <w:tcW w:w="10042" w:type="dxa"/>
            <w:gridSpan w:val="11"/>
            <w:tcBorders>
              <w:top w:val="nil"/>
              <w:left w:val="nil"/>
              <w:bottom w:val="nil"/>
              <w:right w:val="nil"/>
            </w:tcBorders>
            <w:tcMar>
              <w:left w:w="29" w:type="dxa"/>
              <w:right w:w="29" w:type="dxa"/>
            </w:tcMar>
          </w:tcPr>
          <w:p w:rsidR="00726AB0" w:rsidRPr="000469AF" w:rsidRDefault="00726AB0" w:rsidP="00A13574">
            <w:pPr>
              <w:rPr>
                <w:sz w:val="22"/>
                <w:szCs w:val="22"/>
              </w:rPr>
            </w:pPr>
            <w:r w:rsidRPr="000469AF">
              <w:rPr>
                <w:sz w:val="22"/>
                <w:szCs w:val="22"/>
              </w:rPr>
              <w:t xml:space="preserve">the property or things to be seized consist of an item, or constitute evidence that tends to show a </w:t>
            </w:r>
          </w:p>
        </w:tc>
      </w:tr>
      <w:tr w:rsidR="00726AB0" w:rsidTr="005223E2">
        <w:trPr>
          <w:cantSplit/>
          <w:trHeight w:val="295"/>
        </w:trPr>
        <w:tc>
          <w:tcPr>
            <w:tcW w:w="806" w:type="dxa"/>
            <w:tcBorders>
              <w:top w:val="nil"/>
              <w:left w:val="nil"/>
              <w:bottom w:val="nil"/>
              <w:right w:val="nil"/>
            </w:tcBorders>
          </w:tcPr>
          <w:p w:rsidR="00726AB0" w:rsidRPr="000B6C78" w:rsidRDefault="00726AB0" w:rsidP="00A13574">
            <w:pPr>
              <w:jc w:val="center"/>
            </w:pPr>
          </w:p>
        </w:tc>
        <w:tc>
          <w:tcPr>
            <w:tcW w:w="10042" w:type="dxa"/>
            <w:gridSpan w:val="11"/>
            <w:tcBorders>
              <w:top w:val="nil"/>
              <w:left w:val="nil"/>
              <w:bottom w:val="nil"/>
              <w:right w:val="nil"/>
            </w:tcBorders>
            <w:tcMar>
              <w:left w:w="29" w:type="dxa"/>
              <w:right w:w="29" w:type="dxa"/>
            </w:tcMar>
          </w:tcPr>
          <w:p w:rsidR="00F53006" w:rsidRPr="000469AF" w:rsidRDefault="00726AB0" w:rsidP="00A13574">
            <w:pPr>
              <w:rPr>
                <w:sz w:val="22"/>
                <w:szCs w:val="22"/>
              </w:rPr>
            </w:pPr>
            <w:r w:rsidRPr="000469AF">
              <w:rPr>
                <w:sz w:val="22"/>
                <w:szCs w:val="22"/>
              </w:rPr>
              <w:t>felony has been committed, or tends to show that a particular person has committed a felony.</w:t>
            </w:r>
          </w:p>
          <w:p w:rsidR="00F53006" w:rsidRPr="000469AF" w:rsidRDefault="00F53006" w:rsidP="00A13574">
            <w:pPr>
              <w:rPr>
                <w:sz w:val="22"/>
                <w:szCs w:val="22"/>
              </w:rPr>
            </w:pPr>
          </w:p>
        </w:tc>
      </w:tr>
      <w:tr w:rsidR="00726AB0" w:rsidTr="005223E2">
        <w:trPr>
          <w:cantSplit/>
          <w:trHeight w:val="135"/>
        </w:trPr>
        <w:permStart w:id="939994839" w:edGrp="everyone" w:displacedByCustomXml="next"/>
        <w:sdt>
          <w:sdtPr>
            <w:rPr>
              <w:rStyle w:val="Style1"/>
            </w:rPr>
            <w:id w:val="-1683423144"/>
            <w15:appearance w15:val="hidden"/>
            <w14:checkbox>
              <w14:checked w14:val="0"/>
              <w14:checkedState w14:val="2612" w14:font="MS Gothic"/>
              <w14:uncheckedState w14:val="2610" w14:font="MS Gothic"/>
            </w14:checkbox>
          </w:sdtPr>
          <w:sdtEndPr>
            <w:rPr>
              <w:rStyle w:val="Style1"/>
            </w:rPr>
          </w:sdtEndPr>
          <w:sdtContent>
            <w:tc>
              <w:tcPr>
                <w:tcW w:w="806" w:type="dxa"/>
                <w:tcBorders>
                  <w:top w:val="nil"/>
                  <w:left w:val="nil"/>
                  <w:bottom w:val="nil"/>
                  <w:right w:val="nil"/>
                </w:tcBorders>
              </w:tcPr>
              <w:p w:rsidR="00726AB0" w:rsidRPr="000B6C78" w:rsidRDefault="00FC34EA" w:rsidP="00A13574">
                <w:pPr>
                  <w:jc w:val="center"/>
                </w:pPr>
                <w:r>
                  <w:rPr>
                    <w:rStyle w:val="Style1"/>
                    <w:rFonts w:hint="eastAsia"/>
                  </w:rPr>
                  <w:t>☐</w:t>
                </w:r>
              </w:p>
            </w:tc>
          </w:sdtContent>
        </w:sdt>
        <w:permEnd w:id="939994839" w:displacedByCustomXml="prev"/>
        <w:tc>
          <w:tcPr>
            <w:tcW w:w="10042" w:type="dxa"/>
            <w:gridSpan w:val="11"/>
            <w:tcBorders>
              <w:top w:val="nil"/>
              <w:left w:val="nil"/>
              <w:bottom w:val="nil"/>
              <w:right w:val="nil"/>
            </w:tcBorders>
            <w:tcMar>
              <w:left w:w="29" w:type="dxa"/>
              <w:right w:w="29" w:type="dxa"/>
            </w:tcMar>
          </w:tcPr>
          <w:p w:rsidR="00726AB0" w:rsidRPr="000469AF" w:rsidRDefault="00726AB0" w:rsidP="00A13574">
            <w:pPr>
              <w:rPr>
                <w:sz w:val="22"/>
                <w:szCs w:val="22"/>
              </w:rPr>
            </w:pPr>
            <w:r w:rsidRPr="000469AF">
              <w:rPr>
                <w:sz w:val="22"/>
                <w:szCs w:val="22"/>
              </w:rPr>
              <w:t xml:space="preserve">the property or things to be seized consist of evidence that tends to show that sexual exploitation of a </w:t>
            </w:r>
          </w:p>
        </w:tc>
      </w:tr>
      <w:tr w:rsidR="00726AB0" w:rsidTr="005223E2">
        <w:trPr>
          <w:cantSplit/>
          <w:trHeight w:val="494"/>
        </w:trPr>
        <w:tc>
          <w:tcPr>
            <w:tcW w:w="806" w:type="dxa"/>
            <w:tcBorders>
              <w:top w:val="nil"/>
              <w:left w:val="nil"/>
              <w:bottom w:val="nil"/>
              <w:right w:val="nil"/>
            </w:tcBorders>
          </w:tcPr>
          <w:p w:rsidR="00726AB0" w:rsidRPr="000B6C78" w:rsidRDefault="00726AB0" w:rsidP="00A13574">
            <w:pPr>
              <w:jc w:val="center"/>
            </w:pPr>
          </w:p>
        </w:tc>
        <w:tc>
          <w:tcPr>
            <w:tcW w:w="10042" w:type="dxa"/>
            <w:gridSpan w:val="11"/>
            <w:tcBorders>
              <w:top w:val="nil"/>
              <w:left w:val="nil"/>
              <w:bottom w:val="nil"/>
              <w:right w:val="nil"/>
            </w:tcBorders>
            <w:tcMar>
              <w:left w:w="29" w:type="dxa"/>
              <w:right w:w="29" w:type="dxa"/>
            </w:tcMar>
          </w:tcPr>
          <w:p w:rsidR="00726AB0" w:rsidRDefault="00726AB0" w:rsidP="00A13574">
            <w:pPr>
              <w:rPr>
                <w:sz w:val="22"/>
                <w:szCs w:val="22"/>
              </w:rPr>
            </w:pPr>
            <w:r w:rsidRPr="000469AF">
              <w:rPr>
                <w:sz w:val="22"/>
                <w:szCs w:val="22"/>
              </w:rPr>
              <w:t>child, in violation of California Penal Code § 311.3, or possession of matter depicting sexual conduct of a person under the age of 18 years, in violation of California Penal Code § 311.11, has occurred or is occurring.</w:t>
            </w:r>
          </w:p>
          <w:p w:rsidR="00E3683A" w:rsidRPr="000469AF" w:rsidRDefault="00E3683A" w:rsidP="00A13574">
            <w:pPr>
              <w:rPr>
                <w:sz w:val="22"/>
                <w:szCs w:val="22"/>
              </w:rPr>
            </w:pPr>
          </w:p>
        </w:tc>
      </w:tr>
      <w:tr w:rsidR="00515E7E" w:rsidTr="005223E2">
        <w:trPr>
          <w:cantSplit/>
          <w:trHeight w:val="180"/>
        </w:trPr>
        <w:permStart w:id="2039418276" w:edGrp="everyone" w:displacedByCustomXml="next"/>
        <w:sdt>
          <w:sdtPr>
            <w:rPr>
              <w:rStyle w:val="Style1"/>
            </w:rPr>
            <w:id w:val="2133510529"/>
            <w15:appearance w15:val="hidden"/>
            <w14:checkbox>
              <w14:checked w14:val="0"/>
              <w14:checkedState w14:val="2612" w14:font="MS Gothic"/>
              <w14:uncheckedState w14:val="2610" w14:font="MS Gothic"/>
            </w14:checkbox>
          </w:sdtPr>
          <w:sdtEndPr>
            <w:rPr>
              <w:rStyle w:val="Style1"/>
            </w:rPr>
          </w:sdtEndPr>
          <w:sdtContent>
            <w:tc>
              <w:tcPr>
                <w:tcW w:w="806" w:type="dxa"/>
                <w:tcBorders>
                  <w:top w:val="nil"/>
                  <w:left w:val="nil"/>
                  <w:bottom w:val="nil"/>
                  <w:right w:val="nil"/>
                </w:tcBorders>
              </w:tcPr>
              <w:p w:rsidR="00515E7E" w:rsidRPr="000B6C78" w:rsidRDefault="00FC34EA" w:rsidP="00A13574">
                <w:pPr>
                  <w:jc w:val="center"/>
                </w:pPr>
                <w:r>
                  <w:rPr>
                    <w:rStyle w:val="Style1"/>
                    <w:rFonts w:hint="eastAsia"/>
                  </w:rPr>
                  <w:t>☐</w:t>
                </w:r>
              </w:p>
            </w:tc>
          </w:sdtContent>
        </w:sdt>
        <w:permEnd w:id="2039418276" w:displacedByCustomXml="prev"/>
        <w:tc>
          <w:tcPr>
            <w:tcW w:w="10042" w:type="dxa"/>
            <w:gridSpan w:val="11"/>
            <w:tcBorders>
              <w:top w:val="nil"/>
              <w:left w:val="nil"/>
              <w:bottom w:val="nil"/>
              <w:right w:val="nil"/>
            </w:tcBorders>
            <w:tcMar>
              <w:left w:w="29" w:type="dxa"/>
              <w:right w:w="29" w:type="dxa"/>
            </w:tcMar>
          </w:tcPr>
          <w:p w:rsidR="00515E7E" w:rsidRPr="000469AF" w:rsidRDefault="00515E7E" w:rsidP="00A13574">
            <w:pPr>
              <w:rPr>
                <w:sz w:val="22"/>
                <w:szCs w:val="22"/>
              </w:rPr>
            </w:pPr>
            <w:r w:rsidRPr="000469AF">
              <w:rPr>
                <w:sz w:val="22"/>
                <w:szCs w:val="22"/>
              </w:rPr>
              <w:t>there is a warrant to arrest a person.</w:t>
            </w:r>
          </w:p>
        </w:tc>
      </w:tr>
      <w:tr w:rsidR="004627D1" w:rsidTr="005223E2">
        <w:trPr>
          <w:cantSplit/>
          <w:trHeight w:val="180"/>
        </w:trPr>
        <w:tc>
          <w:tcPr>
            <w:tcW w:w="806" w:type="dxa"/>
            <w:tcBorders>
              <w:top w:val="nil"/>
              <w:left w:val="nil"/>
              <w:bottom w:val="nil"/>
              <w:right w:val="nil"/>
            </w:tcBorders>
          </w:tcPr>
          <w:p w:rsidR="004627D1" w:rsidRDefault="004627D1" w:rsidP="00A13574">
            <w:pPr>
              <w:jc w:val="center"/>
              <w:rPr>
                <w:rStyle w:val="Style1"/>
              </w:rPr>
            </w:pPr>
          </w:p>
        </w:tc>
        <w:tc>
          <w:tcPr>
            <w:tcW w:w="10042" w:type="dxa"/>
            <w:gridSpan w:val="11"/>
            <w:tcBorders>
              <w:top w:val="nil"/>
              <w:left w:val="nil"/>
              <w:bottom w:val="nil"/>
              <w:right w:val="nil"/>
            </w:tcBorders>
            <w:tcMar>
              <w:left w:w="29" w:type="dxa"/>
              <w:right w:w="29" w:type="dxa"/>
            </w:tcMar>
          </w:tcPr>
          <w:p w:rsidR="004627D1" w:rsidRPr="000469AF" w:rsidRDefault="004627D1" w:rsidP="00A13574">
            <w:pPr>
              <w:rPr>
                <w:sz w:val="22"/>
                <w:szCs w:val="22"/>
              </w:rPr>
            </w:pPr>
          </w:p>
        </w:tc>
      </w:tr>
      <w:tr w:rsidR="00515E7E" w:rsidTr="005223E2">
        <w:trPr>
          <w:cantSplit/>
          <w:trHeight w:val="199"/>
        </w:trPr>
        <w:tc>
          <w:tcPr>
            <w:tcW w:w="806" w:type="dxa"/>
            <w:tcBorders>
              <w:top w:val="nil"/>
              <w:left w:val="nil"/>
              <w:bottom w:val="nil"/>
              <w:right w:val="nil"/>
            </w:tcBorders>
          </w:tcPr>
          <w:p w:rsidR="00515E7E" w:rsidRDefault="00515E7E" w:rsidP="00A13574">
            <w:pPr>
              <w:jc w:val="center"/>
            </w:pPr>
          </w:p>
        </w:tc>
        <w:tc>
          <w:tcPr>
            <w:tcW w:w="10042" w:type="dxa"/>
            <w:gridSpan w:val="11"/>
            <w:tcBorders>
              <w:top w:val="nil"/>
              <w:left w:val="nil"/>
              <w:bottom w:val="nil"/>
              <w:right w:val="nil"/>
            </w:tcBorders>
            <w:tcMar>
              <w:left w:w="29" w:type="dxa"/>
              <w:right w:w="29" w:type="dxa"/>
            </w:tcMar>
          </w:tcPr>
          <w:p w:rsidR="0055152B" w:rsidRDefault="0055152B" w:rsidP="00A13574">
            <w:pPr>
              <w:rPr>
                <w:sz w:val="22"/>
                <w:szCs w:val="22"/>
              </w:rPr>
            </w:pPr>
          </w:p>
          <w:p w:rsidR="00E3683A" w:rsidRDefault="00E3683A" w:rsidP="00A13574">
            <w:pPr>
              <w:rPr>
                <w:sz w:val="22"/>
                <w:szCs w:val="22"/>
              </w:rPr>
            </w:pPr>
          </w:p>
          <w:p w:rsidR="00E3683A" w:rsidRPr="000469AF" w:rsidRDefault="00E3683A" w:rsidP="00A13574">
            <w:pPr>
              <w:rPr>
                <w:sz w:val="22"/>
                <w:szCs w:val="22"/>
              </w:rPr>
            </w:pPr>
          </w:p>
        </w:tc>
      </w:tr>
      <w:tr w:rsidR="00726AB0" w:rsidTr="005223E2">
        <w:trPr>
          <w:cantSplit/>
          <w:trHeight w:val="270"/>
        </w:trPr>
        <w:permStart w:id="1150111767" w:edGrp="everyone" w:displacedByCustomXml="next"/>
        <w:sdt>
          <w:sdtPr>
            <w:rPr>
              <w:rStyle w:val="Style1"/>
            </w:rPr>
            <w:id w:val="-746648087"/>
            <w15:appearance w15:val="hidden"/>
            <w14:checkbox>
              <w14:checked w14:val="0"/>
              <w14:checkedState w14:val="2612" w14:font="MS Gothic"/>
              <w14:uncheckedState w14:val="2610" w14:font="MS Gothic"/>
            </w14:checkbox>
          </w:sdtPr>
          <w:sdtEndPr>
            <w:rPr>
              <w:rStyle w:val="Style1"/>
            </w:rPr>
          </w:sdtEndPr>
          <w:sdtContent>
            <w:tc>
              <w:tcPr>
                <w:tcW w:w="806" w:type="dxa"/>
                <w:tcBorders>
                  <w:top w:val="nil"/>
                  <w:left w:val="nil"/>
                  <w:bottom w:val="nil"/>
                  <w:right w:val="nil"/>
                </w:tcBorders>
              </w:tcPr>
              <w:p w:rsidR="00726AB0" w:rsidRPr="000B6C78" w:rsidRDefault="00FC34EA" w:rsidP="00A13574">
                <w:pPr>
                  <w:jc w:val="center"/>
                </w:pPr>
                <w:r>
                  <w:rPr>
                    <w:rStyle w:val="Style1"/>
                    <w:rFonts w:hint="eastAsia"/>
                  </w:rPr>
                  <w:t>☐</w:t>
                </w:r>
              </w:p>
            </w:tc>
          </w:sdtContent>
        </w:sdt>
        <w:permEnd w:id="1150111767" w:displacedByCustomXml="prev"/>
        <w:tc>
          <w:tcPr>
            <w:tcW w:w="10042" w:type="dxa"/>
            <w:gridSpan w:val="11"/>
            <w:tcBorders>
              <w:top w:val="nil"/>
              <w:left w:val="nil"/>
              <w:bottom w:val="nil"/>
              <w:right w:val="nil"/>
            </w:tcBorders>
            <w:tcMar>
              <w:left w:w="29" w:type="dxa"/>
              <w:right w:w="29" w:type="dxa"/>
            </w:tcMar>
          </w:tcPr>
          <w:p w:rsidR="00726AB0" w:rsidRPr="000469AF" w:rsidRDefault="00726AB0" w:rsidP="00A13574">
            <w:pPr>
              <w:rPr>
                <w:sz w:val="22"/>
                <w:szCs w:val="22"/>
              </w:rPr>
            </w:pPr>
            <w:r w:rsidRPr="000469AF">
              <w:rPr>
                <w:sz w:val="22"/>
                <w:szCs w:val="22"/>
              </w:rPr>
              <w:t xml:space="preserve">a provider of electronic communication service or remote computing service has records or evidence, </w:t>
            </w:r>
          </w:p>
        </w:tc>
      </w:tr>
      <w:tr w:rsidR="00726AB0" w:rsidTr="00DC288A">
        <w:trPr>
          <w:cantSplit/>
          <w:trHeight w:val="693"/>
        </w:trPr>
        <w:tc>
          <w:tcPr>
            <w:tcW w:w="806" w:type="dxa"/>
            <w:tcBorders>
              <w:top w:val="nil"/>
              <w:left w:val="nil"/>
              <w:bottom w:val="nil"/>
              <w:right w:val="nil"/>
            </w:tcBorders>
          </w:tcPr>
          <w:p w:rsidR="00726AB0" w:rsidRPr="000B6C78" w:rsidRDefault="00726AB0" w:rsidP="00A13574">
            <w:pPr>
              <w:jc w:val="center"/>
            </w:pPr>
          </w:p>
        </w:tc>
        <w:tc>
          <w:tcPr>
            <w:tcW w:w="10042" w:type="dxa"/>
            <w:gridSpan w:val="11"/>
            <w:tcBorders>
              <w:top w:val="nil"/>
              <w:left w:val="nil"/>
              <w:bottom w:val="nil"/>
              <w:right w:val="nil"/>
            </w:tcBorders>
            <w:tcMar>
              <w:left w:w="29" w:type="dxa"/>
              <w:right w:w="29" w:type="dxa"/>
            </w:tcMar>
          </w:tcPr>
          <w:p w:rsidR="00726AB0" w:rsidRPr="000469AF" w:rsidRDefault="00726AB0" w:rsidP="00A13574">
            <w:pPr>
              <w:rPr>
                <w:sz w:val="22"/>
                <w:szCs w:val="22"/>
              </w:rPr>
            </w:pPr>
            <w:r w:rsidRPr="000469AF">
              <w:rPr>
                <w:sz w:val="22"/>
                <w:szCs w:val="22"/>
              </w:rPr>
              <w:t>as specified in California Penal Code § 1524.3, showing that property was stolen or embezzled constituting a misdemeanor, or that property or things are in the possession of any person with the intent to use them as a means of committing a misdemeanor public offense, or in the possession of another to whom he or she may have delivered them for the purpose of concealing them or preventing their discovery.</w:t>
            </w:r>
          </w:p>
          <w:p w:rsidR="00726AB0" w:rsidRPr="000469AF" w:rsidRDefault="00726AB0" w:rsidP="00A13574">
            <w:pPr>
              <w:rPr>
                <w:sz w:val="22"/>
                <w:szCs w:val="22"/>
              </w:rPr>
            </w:pPr>
          </w:p>
        </w:tc>
      </w:tr>
      <w:tr w:rsidR="00726AB0" w:rsidTr="005223E2">
        <w:trPr>
          <w:cantSplit/>
          <w:trHeight w:val="215"/>
        </w:trPr>
        <w:permStart w:id="1720927335" w:edGrp="everyone" w:displacedByCustomXml="next"/>
        <w:sdt>
          <w:sdtPr>
            <w:rPr>
              <w:rStyle w:val="Style1"/>
            </w:rPr>
            <w:id w:val="-69817414"/>
            <w15:appearance w15:val="hidden"/>
            <w14:checkbox>
              <w14:checked w14:val="0"/>
              <w14:checkedState w14:val="2612" w14:font="MS Gothic"/>
              <w14:uncheckedState w14:val="2610" w14:font="MS Gothic"/>
            </w14:checkbox>
          </w:sdtPr>
          <w:sdtEndPr>
            <w:rPr>
              <w:rStyle w:val="Style1"/>
            </w:rPr>
          </w:sdtEndPr>
          <w:sdtContent>
            <w:tc>
              <w:tcPr>
                <w:tcW w:w="806" w:type="dxa"/>
                <w:tcBorders>
                  <w:top w:val="nil"/>
                  <w:left w:val="nil"/>
                  <w:bottom w:val="nil"/>
                  <w:right w:val="nil"/>
                </w:tcBorders>
              </w:tcPr>
              <w:p w:rsidR="00726AB0" w:rsidRPr="000B6C78" w:rsidRDefault="00FC34EA" w:rsidP="00A13574">
                <w:pPr>
                  <w:jc w:val="center"/>
                </w:pPr>
                <w:r>
                  <w:rPr>
                    <w:rStyle w:val="Style1"/>
                    <w:rFonts w:hint="eastAsia"/>
                  </w:rPr>
                  <w:t>☐</w:t>
                </w:r>
              </w:p>
            </w:tc>
          </w:sdtContent>
        </w:sdt>
        <w:permEnd w:id="1720927335" w:displacedByCustomXml="prev"/>
        <w:tc>
          <w:tcPr>
            <w:tcW w:w="10042" w:type="dxa"/>
            <w:gridSpan w:val="11"/>
            <w:tcBorders>
              <w:top w:val="nil"/>
              <w:left w:val="nil"/>
              <w:bottom w:val="nil"/>
              <w:right w:val="nil"/>
            </w:tcBorders>
            <w:tcMar>
              <w:left w:w="29" w:type="dxa"/>
              <w:right w:w="29" w:type="dxa"/>
            </w:tcMar>
          </w:tcPr>
          <w:p w:rsidR="00726AB0" w:rsidRPr="000469AF" w:rsidRDefault="00726AB0" w:rsidP="00A13574">
            <w:pPr>
              <w:rPr>
                <w:sz w:val="22"/>
                <w:szCs w:val="22"/>
              </w:rPr>
            </w:pPr>
            <w:r w:rsidRPr="000469AF">
              <w:rPr>
                <w:sz w:val="22"/>
                <w:szCs w:val="22"/>
              </w:rPr>
              <w:t xml:space="preserve">the property or things to be seized include an item or any evidence that tends to show a violation of </w:t>
            </w:r>
          </w:p>
        </w:tc>
      </w:tr>
      <w:tr w:rsidR="00726AB0" w:rsidTr="005223E2">
        <w:trPr>
          <w:cantSplit/>
          <w:trHeight w:val="397"/>
        </w:trPr>
        <w:tc>
          <w:tcPr>
            <w:tcW w:w="806" w:type="dxa"/>
            <w:tcBorders>
              <w:top w:val="nil"/>
              <w:left w:val="nil"/>
              <w:bottom w:val="nil"/>
              <w:right w:val="nil"/>
            </w:tcBorders>
          </w:tcPr>
          <w:p w:rsidR="00726AB0" w:rsidRPr="000B6C78" w:rsidRDefault="00726AB0" w:rsidP="00A13574">
            <w:pPr>
              <w:jc w:val="center"/>
            </w:pPr>
          </w:p>
        </w:tc>
        <w:tc>
          <w:tcPr>
            <w:tcW w:w="10042" w:type="dxa"/>
            <w:gridSpan w:val="11"/>
            <w:tcBorders>
              <w:top w:val="nil"/>
              <w:left w:val="nil"/>
              <w:bottom w:val="nil"/>
              <w:right w:val="nil"/>
            </w:tcBorders>
            <w:tcMar>
              <w:left w:w="29" w:type="dxa"/>
              <w:right w:w="29" w:type="dxa"/>
            </w:tcMar>
          </w:tcPr>
          <w:p w:rsidR="00726AB0" w:rsidRPr="000469AF" w:rsidRDefault="00726AB0" w:rsidP="00A13574">
            <w:pPr>
              <w:rPr>
                <w:sz w:val="22"/>
                <w:szCs w:val="22"/>
              </w:rPr>
            </w:pPr>
            <w:r w:rsidRPr="000469AF">
              <w:rPr>
                <w:sz w:val="22"/>
                <w:szCs w:val="22"/>
              </w:rPr>
              <w:t>California Labor Code § 3700.5, or tends to show that a particular person has violated California Labor Code § 3700.5.</w:t>
            </w:r>
          </w:p>
          <w:p w:rsidR="00726AB0" w:rsidRPr="000469AF" w:rsidRDefault="00726AB0" w:rsidP="00A13574">
            <w:pPr>
              <w:rPr>
                <w:sz w:val="22"/>
                <w:szCs w:val="22"/>
              </w:rPr>
            </w:pPr>
          </w:p>
        </w:tc>
      </w:tr>
      <w:tr w:rsidR="00726AB0" w:rsidTr="005223E2">
        <w:trPr>
          <w:cantSplit/>
          <w:trHeight w:val="63"/>
        </w:trPr>
        <w:permStart w:id="1424579048" w:edGrp="everyone" w:displacedByCustomXml="next"/>
        <w:sdt>
          <w:sdtPr>
            <w:rPr>
              <w:rStyle w:val="Style1"/>
            </w:rPr>
            <w:id w:val="1582108538"/>
            <w15:appearance w15:val="hidden"/>
            <w14:checkbox>
              <w14:checked w14:val="0"/>
              <w14:checkedState w14:val="2612" w14:font="MS Gothic"/>
              <w14:uncheckedState w14:val="2610" w14:font="MS Gothic"/>
            </w14:checkbox>
          </w:sdtPr>
          <w:sdtEndPr>
            <w:rPr>
              <w:rStyle w:val="Style1"/>
            </w:rPr>
          </w:sdtEndPr>
          <w:sdtContent>
            <w:tc>
              <w:tcPr>
                <w:tcW w:w="806" w:type="dxa"/>
                <w:tcBorders>
                  <w:top w:val="nil"/>
                  <w:left w:val="nil"/>
                  <w:bottom w:val="nil"/>
                  <w:right w:val="nil"/>
                </w:tcBorders>
              </w:tcPr>
              <w:p w:rsidR="00726AB0" w:rsidRPr="000B6C78" w:rsidRDefault="00FC34EA" w:rsidP="00A13574">
                <w:pPr>
                  <w:jc w:val="center"/>
                </w:pPr>
                <w:r>
                  <w:rPr>
                    <w:rStyle w:val="Style1"/>
                    <w:rFonts w:hint="eastAsia"/>
                  </w:rPr>
                  <w:t>☐</w:t>
                </w:r>
              </w:p>
            </w:tc>
          </w:sdtContent>
        </w:sdt>
        <w:permEnd w:id="1424579048" w:displacedByCustomXml="prev"/>
        <w:tc>
          <w:tcPr>
            <w:tcW w:w="10042" w:type="dxa"/>
            <w:gridSpan w:val="11"/>
            <w:tcBorders>
              <w:top w:val="nil"/>
              <w:left w:val="nil"/>
              <w:bottom w:val="nil"/>
              <w:right w:val="nil"/>
            </w:tcBorders>
            <w:tcMar>
              <w:left w:w="29" w:type="dxa"/>
              <w:right w:w="29" w:type="dxa"/>
            </w:tcMar>
          </w:tcPr>
          <w:p w:rsidR="00726AB0" w:rsidRPr="000469AF" w:rsidRDefault="00726AB0" w:rsidP="00A13574">
            <w:pPr>
              <w:rPr>
                <w:sz w:val="22"/>
                <w:szCs w:val="22"/>
              </w:rPr>
            </w:pPr>
            <w:r w:rsidRPr="000469AF">
              <w:rPr>
                <w:sz w:val="22"/>
                <w:szCs w:val="22"/>
              </w:rPr>
              <w:t xml:space="preserve">the property or things to be seized include a firearm or any other deadly weapon at the scene of, or at </w:t>
            </w:r>
          </w:p>
        </w:tc>
      </w:tr>
      <w:tr w:rsidR="00726AB0" w:rsidTr="005223E2">
        <w:trPr>
          <w:cantSplit/>
          <w:trHeight w:val="494"/>
        </w:trPr>
        <w:tc>
          <w:tcPr>
            <w:tcW w:w="806" w:type="dxa"/>
            <w:tcBorders>
              <w:top w:val="nil"/>
              <w:left w:val="nil"/>
              <w:bottom w:val="nil"/>
              <w:right w:val="nil"/>
            </w:tcBorders>
          </w:tcPr>
          <w:p w:rsidR="00726AB0" w:rsidRPr="000B6C78" w:rsidRDefault="00726AB0" w:rsidP="00A13574">
            <w:pPr>
              <w:jc w:val="center"/>
            </w:pPr>
          </w:p>
        </w:tc>
        <w:tc>
          <w:tcPr>
            <w:tcW w:w="10042" w:type="dxa"/>
            <w:gridSpan w:val="11"/>
            <w:tcBorders>
              <w:top w:val="nil"/>
              <w:left w:val="nil"/>
              <w:bottom w:val="nil"/>
              <w:right w:val="nil"/>
            </w:tcBorders>
            <w:tcMar>
              <w:left w:w="29" w:type="dxa"/>
              <w:right w:w="29" w:type="dxa"/>
            </w:tcMar>
          </w:tcPr>
          <w:p w:rsidR="00726AB0" w:rsidRPr="000469AF" w:rsidRDefault="00726AB0" w:rsidP="00A13574">
            <w:pPr>
              <w:rPr>
                <w:sz w:val="22"/>
                <w:szCs w:val="22"/>
              </w:rPr>
            </w:pPr>
            <w:r w:rsidRPr="000469AF">
              <w:rPr>
                <w:sz w:val="22"/>
                <w:szCs w:val="22"/>
              </w:rPr>
              <w:t>the premises occupied or under the control of the person arrested in connection with, a domestic violence incident involving a threat to human life or a physical assault as provided in California Penal Code § 18250.</w:t>
            </w:r>
          </w:p>
          <w:p w:rsidR="00726AB0" w:rsidRPr="000469AF" w:rsidRDefault="00726AB0" w:rsidP="00A13574">
            <w:pPr>
              <w:rPr>
                <w:sz w:val="22"/>
                <w:szCs w:val="22"/>
              </w:rPr>
            </w:pPr>
          </w:p>
        </w:tc>
      </w:tr>
      <w:tr w:rsidR="00726AB0" w:rsidTr="005223E2">
        <w:trPr>
          <w:cantSplit/>
          <w:trHeight w:val="72"/>
        </w:trPr>
        <w:permStart w:id="471092085" w:edGrp="everyone" w:displacedByCustomXml="next"/>
        <w:sdt>
          <w:sdtPr>
            <w:rPr>
              <w:rStyle w:val="Style1"/>
            </w:rPr>
            <w:id w:val="32710707"/>
            <w15:appearance w15:val="hidden"/>
            <w14:checkbox>
              <w14:checked w14:val="0"/>
              <w14:checkedState w14:val="2612" w14:font="MS Gothic"/>
              <w14:uncheckedState w14:val="2610" w14:font="MS Gothic"/>
            </w14:checkbox>
          </w:sdtPr>
          <w:sdtEndPr>
            <w:rPr>
              <w:rStyle w:val="Style1"/>
            </w:rPr>
          </w:sdtEndPr>
          <w:sdtContent>
            <w:tc>
              <w:tcPr>
                <w:tcW w:w="806" w:type="dxa"/>
                <w:tcBorders>
                  <w:top w:val="nil"/>
                  <w:left w:val="nil"/>
                  <w:bottom w:val="nil"/>
                  <w:right w:val="nil"/>
                </w:tcBorders>
              </w:tcPr>
              <w:p w:rsidR="00726AB0" w:rsidRPr="000B6C78" w:rsidRDefault="00FC34EA" w:rsidP="00A13574">
                <w:pPr>
                  <w:jc w:val="center"/>
                </w:pPr>
                <w:r>
                  <w:rPr>
                    <w:rStyle w:val="Style1"/>
                    <w:rFonts w:hint="eastAsia"/>
                  </w:rPr>
                  <w:t>☐</w:t>
                </w:r>
              </w:p>
            </w:tc>
          </w:sdtContent>
        </w:sdt>
        <w:permEnd w:id="471092085" w:displacedByCustomXml="prev"/>
        <w:tc>
          <w:tcPr>
            <w:tcW w:w="10042" w:type="dxa"/>
            <w:gridSpan w:val="11"/>
            <w:tcBorders>
              <w:top w:val="nil"/>
              <w:left w:val="nil"/>
              <w:bottom w:val="nil"/>
              <w:right w:val="nil"/>
            </w:tcBorders>
            <w:tcMar>
              <w:left w:w="29" w:type="dxa"/>
              <w:right w:w="29" w:type="dxa"/>
            </w:tcMar>
          </w:tcPr>
          <w:p w:rsidR="00726AB0" w:rsidRPr="000469AF" w:rsidRDefault="00726AB0" w:rsidP="00A13574">
            <w:pPr>
              <w:rPr>
                <w:sz w:val="22"/>
                <w:szCs w:val="22"/>
              </w:rPr>
            </w:pPr>
            <w:r w:rsidRPr="000469AF">
              <w:rPr>
                <w:sz w:val="22"/>
                <w:szCs w:val="22"/>
              </w:rPr>
              <w:t xml:space="preserve">the property or things to be seized include a firearm that is owned by, or in the possession of, or in the </w:t>
            </w:r>
          </w:p>
        </w:tc>
      </w:tr>
      <w:tr w:rsidR="00726AB0" w:rsidTr="005223E2">
        <w:trPr>
          <w:cantSplit/>
          <w:trHeight w:val="693"/>
        </w:trPr>
        <w:tc>
          <w:tcPr>
            <w:tcW w:w="806" w:type="dxa"/>
            <w:tcBorders>
              <w:top w:val="nil"/>
              <w:left w:val="nil"/>
              <w:bottom w:val="nil"/>
              <w:right w:val="nil"/>
            </w:tcBorders>
          </w:tcPr>
          <w:p w:rsidR="00726AB0" w:rsidRPr="000B6C78" w:rsidRDefault="00726AB0" w:rsidP="00A13574">
            <w:pPr>
              <w:jc w:val="center"/>
            </w:pPr>
          </w:p>
        </w:tc>
        <w:tc>
          <w:tcPr>
            <w:tcW w:w="10042" w:type="dxa"/>
            <w:gridSpan w:val="11"/>
            <w:tcBorders>
              <w:top w:val="nil"/>
              <w:left w:val="nil"/>
              <w:bottom w:val="nil"/>
              <w:right w:val="nil"/>
            </w:tcBorders>
            <w:tcMar>
              <w:left w:w="29" w:type="dxa"/>
              <w:right w:w="29" w:type="dxa"/>
            </w:tcMar>
          </w:tcPr>
          <w:p w:rsidR="00726AB0" w:rsidRPr="000469AF" w:rsidRDefault="00726AB0" w:rsidP="00A13574">
            <w:pPr>
              <w:rPr>
                <w:sz w:val="22"/>
                <w:szCs w:val="22"/>
              </w:rPr>
            </w:pPr>
            <w:r w:rsidRPr="000469AF">
              <w:rPr>
                <w:sz w:val="22"/>
                <w:szCs w:val="22"/>
              </w:rPr>
              <w:t>custody or control of, a person who is subject to the prohibitions regarding firearms pursuant to § 6389 of the Family Code, if a prohibited firearm is possessed, owned, in the custody of, or controlled by a person against whom a protective order has been issued pursuant to § 6218 of the Family Code, the person has been lawfully served with that order, and the person failed to relinquish the firearm as required by law.</w:t>
            </w:r>
          </w:p>
          <w:p w:rsidR="00726AB0" w:rsidRPr="000469AF" w:rsidRDefault="00726AB0" w:rsidP="00A13574">
            <w:pPr>
              <w:rPr>
                <w:sz w:val="22"/>
                <w:szCs w:val="22"/>
              </w:rPr>
            </w:pPr>
          </w:p>
        </w:tc>
      </w:tr>
      <w:tr w:rsidR="00726AB0" w:rsidTr="005223E2">
        <w:trPr>
          <w:cantSplit/>
          <w:trHeight w:val="152"/>
        </w:trPr>
        <w:permStart w:id="1461994582" w:edGrp="everyone" w:displacedByCustomXml="next"/>
        <w:sdt>
          <w:sdtPr>
            <w:rPr>
              <w:rStyle w:val="Style1"/>
            </w:rPr>
            <w:id w:val="-1933201379"/>
            <w15:appearance w15:val="hidden"/>
            <w14:checkbox>
              <w14:checked w14:val="0"/>
              <w14:checkedState w14:val="2612" w14:font="MS Gothic"/>
              <w14:uncheckedState w14:val="2610" w14:font="MS Gothic"/>
            </w14:checkbox>
          </w:sdtPr>
          <w:sdtEndPr>
            <w:rPr>
              <w:rStyle w:val="Style1"/>
            </w:rPr>
          </w:sdtEndPr>
          <w:sdtContent>
            <w:tc>
              <w:tcPr>
                <w:tcW w:w="806" w:type="dxa"/>
                <w:tcBorders>
                  <w:top w:val="nil"/>
                  <w:left w:val="nil"/>
                  <w:bottom w:val="nil"/>
                  <w:right w:val="nil"/>
                </w:tcBorders>
              </w:tcPr>
              <w:p w:rsidR="00726AB0" w:rsidRPr="000B6C78" w:rsidRDefault="00FC34EA" w:rsidP="00A13574">
                <w:pPr>
                  <w:jc w:val="center"/>
                </w:pPr>
                <w:r>
                  <w:rPr>
                    <w:rStyle w:val="Style1"/>
                    <w:rFonts w:hint="eastAsia"/>
                  </w:rPr>
                  <w:t>☐</w:t>
                </w:r>
              </w:p>
            </w:tc>
          </w:sdtContent>
        </w:sdt>
        <w:permEnd w:id="1461994582" w:displacedByCustomXml="prev"/>
        <w:tc>
          <w:tcPr>
            <w:tcW w:w="10042" w:type="dxa"/>
            <w:gridSpan w:val="11"/>
            <w:tcBorders>
              <w:top w:val="nil"/>
              <w:left w:val="nil"/>
              <w:bottom w:val="nil"/>
              <w:right w:val="nil"/>
            </w:tcBorders>
            <w:tcMar>
              <w:left w:w="29" w:type="dxa"/>
              <w:right w:w="29" w:type="dxa"/>
            </w:tcMar>
          </w:tcPr>
          <w:p w:rsidR="00726AB0" w:rsidRPr="000469AF" w:rsidRDefault="00726AB0" w:rsidP="00A13574">
            <w:pPr>
              <w:rPr>
                <w:sz w:val="22"/>
                <w:szCs w:val="22"/>
              </w:rPr>
            </w:pPr>
            <w:r w:rsidRPr="000469AF">
              <w:rPr>
                <w:sz w:val="22"/>
                <w:szCs w:val="22"/>
              </w:rPr>
              <w:t xml:space="preserve">the information to be received from the use of a tracking device constitutes evidence that tends to </w:t>
            </w:r>
          </w:p>
        </w:tc>
      </w:tr>
      <w:tr w:rsidR="00726AB0" w:rsidTr="005223E2">
        <w:trPr>
          <w:cantSplit/>
          <w:trHeight w:val="1085"/>
        </w:trPr>
        <w:tc>
          <w:tcPr>
            <w:tcW w:w="806" w:type="dxa"/>
            <w:tcBorders>
              <w:top w:val="nil"/>
              <w:left w:val="nil"/>
              <w:bottom w:val="nil"/>
              <w:right w:val="nil"/>
            </w:tcBorders>
          </w:tcPr>
          <w:p w:rsidR="00726AB0" w:rsidRPr="000B6C78" w:rsidRDefault="00726AB0" w:rsidP="00A13574">
            <w:pPr>
              <w:jc w:val="center"/>
            </w:pPr>
          </w:p>
        </w:tc>
        <w:tc>
          <w:tcPr>
            <w:tcW w:w="10042" w:type="dxa"/>
            <w:gridSpan w:val="11"/>
            <w:tcBorders>
              <w:top w:val="nil"/>
              <w:left w:val="nil"/>
              <w:bottom w:val="nil"/>
              <w:right w:val="nil"/>
            </w:tcBorders>
            <w:tcMar>
              <w:left w:w="29" w:type="dxa"/>
              <w:right w:w="29" w:type="dxa"/>
            </w:tcMar>
          </w:tcPr>
          <w:p w:rsidR="00726AB0" w:rsidRPr="000469AF" w:rsidRDefault="00726AB0" w:rsidP="00A13574">
            <w:pPr>
              <w:rPr>
                <w:sz w:val="22"/>
                <w:szCs w:val="22"/>
              </w:rPr>
            </w:pPr>
            <w:r w:rsidRPr="000469AF">
              <w:rPr>
                <w:sz w:val="22"/>
                <w:szCs w:val="22"/>
              </w:rPr>
              <w:t>show that either  a felony, a misdemeanor violation of the Fish and Game Code, or misdemeanor violation of the Public Resources Code has been committed or is being committed, tends to show that a particular person has committed a felony, a misdemeanor violation of the Fish and Game Code, or a misdemeanor violation of the Public Resources Code, or is committing a felony, a misdemeanor violation of the Fish and Game Code, or a misdemeanor violation of the Public Resources Code, or will assist in locating an individual who has committed or is committing a felony, a misdemeanor violation of the Fish and Game Code, or a misdemeanor violation of the Public Resources Code.  A tracking device search warrant issued pursuant to this paragraph shall be executed in a manner meeting the requirements specified in subdivision (b) of § 1534.</w:t>
            </w:r>
          </w:p>
          <w:p w:rsidR="00726AB0" w:rsidRPr="000469AF" w:rsidRDefault="00726AB0" w:rsidP="00A13574">
            <w:pPr>
              <w:rPr>
                <w:sz w:val="22"/>
                <w:szCs w:val="22"/>
              </w:rPr>
            </w:pPr>
          </w:p>
        </w:tc>
      </w:tr>
      <w:tr w:rsidR="00726AB0" w:rsidTr="005223E2">
        <w:trPr>
          <w:cantSplit/>
          <w:trHeight w:val="60"/>
        </w:trPr>
        <w:permStart w:id="960848817" w:edGrp="everyone" w:displacedByCustomXml="next"/>
        <w:sdt>
          <w:sdtPr>
            <w:rPr>
              <w:rStyle w:val="Style1"/>
            </w:rPr>
            <w:id w:val="-1724053701"/>
            <w15:appearance w15:val="hidden"/>
            <w14:checkbox>
              <w14:checked w14:val="0"/>
              <w14:checkedState w14:val="2612" w14:font="MS Gothic"/>
              <w14:uncheckedState w14:val="2610" w14:font="MS Gothic"/>
            </w14:checkbox>
          </w:sdtPr>
          <w:sdtEndPr>
            <w:rPr>
              <w:rStyle w:val="Style1"/>
            </w:rPr>
          </w:sdtEndPr>
          <w:sdtContent>
            <w:tc>
              <w:tcPr>
                <w:tcW w:w="806" w:type="dxa"/>
                <w:tcBorders>
                  <w:top w:val="nil"/>
                  <w:left w:val="nil"/>
                  <w:bottom w:val="nil"/>
                  <w:right w:val="nil"/>
                </w:tcBorders>
              </w:tcPr>
              <w:p w:rsidR="00726AB0" w:rsidRPr="000B6C78" w:rsidRDefault="00FC34EA" w:rsidP="00A13574">
                <w:pPr>
                  <w:jc w:val="center"/>
                </w:pPr>
                <w:r>
                  <w:rPr>
                    <w:rStyle w:val="Style1"/>
                    <w:rFonts w:hint="eastAsia"/>
                  </w:rPr>
                  <w:t>☐</w:t>
                </w:r>
              </w:p>
            </w:tc>
          </w:sdtContent>
        </w:sdt>
        <w:permEnd w:id="960848817" w:displacedByCustomXml="prev"/>
        <w:tc>
          <w:tcPr>
            <w:tcW w:w="10042" w:type="dxa"/>
            <w:gridSpan w:val="11"/>
            <w:tcBorders>
              <w:top w:val="nil"/>
              <w:left w:val="nil"/>
              <w:bottom w:val="nil"/>
              <w:right w:val="nil"/>
            </w:tcBorders>
            <w:tcMar>
              <w:left w:w="29" w:type="dxa"/>
              <w:right w:w="29" w:type="dxa"/>
            </w:tcMar>
          </w:tcPr>
          <w:p w:rsidR="00726AB0" w:rsidRPr="000469AF" w:rsidRDefault="00726AB0" w:rsidP="00A13574">
            <w:pPr>
              <w:rPr>
                <w:sz w:val="22"/>
                <w:szCs w:val="22"/>
              </w:rPr>
            </w:pPr>
            <w:r w:rsidRPr="000469AF">
              <w:rPr>
                <w:sz w:val="22"/>
                <w:szCs w:val="22"/>
              </w:rPr>
              <w:t xml:space="preserve">the property or things to be seized are firearms or ammunition or both that are owned by, in the </w:t>
            </w:r>
          </w:p>
        </w:tc>
      </w:tr>
      <w:tr w:rsidR="00726AB0" w:rsidTr="005223E2">
        <w:trPr>
          <w:cantSplit/>
          <w:trHeight w:val="693"/>
        </w:trPr>
        <w:tc>
          <w:tcPr>
            <w:tcW w:w="806" w:type="dxa"/>
            <w:tcBorders>
              <w:top w:val="nil"/>
              <w:left w:val="nil"/>
              <w:bottom w:val="nil"/>
              <w:right w:val="nil"/>
            </w:tcBorders>
          </w:tcPr>
          <w:p w:rsidR="00726AB0" w:rsidRPr="000B6C78" w:rsidRDefault="00726AB0" w:rsidP="00A13574">
            <w:pPr>
              <w:jc w:val="center"/>
            </w:pPr>
          </w:p>
        </w:tc>
        <w:tc>
          <w:tcPr>
            <w:tcW w:w="10042" w:type="dxa"/>
            <w:gridSpan w:val="11"/>
            <w:tcBorders>
              <w:top w:val="nil"/>
              <w:left w:val="nil"/>
              <w:bottom w:val="nil"/>
              <w:right w:val="nil"/>
            </w:tcBorders>
            <w:tcMar>
              <w:left w:w="29" w:type="dxa"/>
              <w:right w:w="29" w:type="dxa"/>
            </w:tcMar>
          </w:tcPr>
          <w:p w:rsidR="00F53006" w:rsidRPr="000469AF" w:rsidRDefault="00726AB0" w:rsidP="00A13574">
            <w:pPr>
              <w:rPr>
                <w:sz w:val="22"/>
                <w:szCs w:val="22"/>
              </w:rPr>
            </w:pPr>
            <w:r w:rsidRPr="000469AF">
              <w:rPr>
                <w:sz w:val="22"/>
                <w:szCs w:val="22"/>
              </w:rPr>
              <w:t>possession of, or in the custody or control of a person who is the subject of a gun violence restraining order that has been issued pursuant to Division 3.2 (commencing with § 18100) of Title 2 of Part 6, if a prohibited firearm or ammunition or both is possessed, owned, in the custody of, or controlled by a person against whom a gun violence restraining order has been issued, the person has been lawfully served with that order, and the person has failed to relinquish the firearm as required by law.</w:t>
            </w:r>
          </w:p>
          <w:p w:rsidR="00F53006" w:rsidRPr="000469AF" w:rsidRDefault="00F53006" w:rsidP="00A13574">
            <w:pPr>
              <w:rPr>
                <w:sz w:val="22"/>
                <w:szCs w:val="22"/>
              </w:rPr>
            </w:pPr>
          </w:p>
        </w:tc>
      </w:tr>
      <w:tr w:rsidR="00726AB0" w:rsidTr="005223E2">
        <w:trPr>
          <w:cantSplit/>
          <w:trHeight w:val="60"/>
        </w:trPr>
        <w:permStart w:id="1484352354" w:edGrp="everyone" w:displacedByCustomXml="next"/>
        <w:sdt>
          <w:sdtPr>
            <w:rPr>
              <w:rStyle w:val="Style1"/>
            </w:rPr>
            <w:id w:val="-1176493173"/>
            <w15:appearance w15:val="hidden"/>
            <w14:checkbox>
              <w14:checked w14:val="0"/>
              <w14:checkedState w14:val="2612" w14:font="MS Gothic"/>
              <w14:uncheckedState w14:val="2610" w14:font="MS Gothic"/>
            </w14:checkbox>
          </w:sdtPr>
          <w:sdtEndPr>
            <w:rPr>
              <w:rStyle w:val="Style1"/>
            </w:rPr>
          </w:sdtEndPr>
          <w:sdtContent>
            <w:tc>
              <w:tcPr>
                <w:tcW w:w="806" w:type="dxa"/>
                <w:tcBorders>
                  <w:top w:val="nil"/>
                  <w:left w:val="nil"/>
                  <w:bottom w:val="nil"/>
                  <w:right w:val="nil"/>
                </w:tcBorders>
              </w:tcPr>
              <w:p w:rsidR="00726AB0" w:rsidRPr="000B6C78" w:rsidRDefault="00FC34EA" w:rsidP="00A13574">
                <w:pPr>
                  <w:jc w:val="center"/>
                </w:pPr>
                <w:r>
                  <w:rPr>
                    <w:rStyle w:val="Style1"/>
                    <w:rFonts w:hint="eastAsia"/>
                  </w:rPr>
                  <w:t>☐</w:t>
                </w:r>
              </w:p>
            </w:tc>
          </w:sdtContent>
        </w:sdt>
        <w:permEnd w:id="1484352354" w:displacedByCustomXml="prev"/>
        <w:tc>
          <w:tcPr>
            <w:tcW w:w="10042" w:type="dxa"/>
            <w:gridSpan w:val="11"/>
            <w:tcBorders>
              <w:top w:val="nil"/>
              <w:left w:val="nil"/>
              <w:bottom w:val="nil"/>
              <w:right w:val="nil"/>
            </w:tcBorders>
            <w:tcMar>
              <w:left w:w="29" w:type="dxa"/>
              <w:right w:w="29" w:type="dxa"/>
            </w:tcMar>
          </w:tcPr>
          <w:p w:rsidR="00726AB0" w:rsidRPr="000469AF" w:rsidRDefault="00726AB0" w:rsidP="00A13574">
            <w:pPr>
              <w:rPr>
                <w:sz w:val="22"/>
                <w:szCs w:val="22"/>
              </w:rPr>
            </w:pPr>
            <w:r w:rsidRPr="000469AF">
              <w:rPr>
                <w:sz w:val="22"/>
                <w:szCs w:val="22"/>
              </w:rPr>
              <w:t xml:space="preserve">the property or things to be seized include a firearm that is owned by, or in the possession of, or in the </w:t>
            </w:r>
          </w:p>
        </w:tc>
      </w:tr>
      <w:tr w:rsidR="00726AB0" w:rsidTr="005223E2">
        <w:trPr>
          <w:cantSplit/>
          <w:trHeight w:val="494"/>
        </w:trPr>
        <w:tc>
          <w:tcPr>
            <w:tcW w:w="806" w:type="dxa"/>
            <w:tcBorders>
              <w:top w:val="nil"/>
              <w:left w:val="nil"/>
              <w:bottom w:val="nil"/>
              <w:right w:val="nil"/>
            </w:tcBorders>
          </w:tcPr>
          <w:p w:rsidR="00726AB0" w:rsidRPr="000B6C78" w:rsidRDefault="00726AB0" w:rsidP="00A13574">
            <w:pPr>
              <w:jc w:val="center"/>
            </w:pPr>
          </w:p>
        </w:tc>
        <w:tc>
          <w:tcPr>
            <w:tcW w:w="10042" w:type="dxa"/>
            <w:gridSpan w:val="11"/>
            <w:tcBorders>
              <w:top w:val="nil"/>
              <w:left w:val="nil"/>
              <w:bottom w:val="nil"/>
              <w:right w:val="nil"/>
            </w:tcBorders>
            <w:tcMar>
              <w:left w:w="29" w:type="dxa"/>
              <w:right w:w="29" w:type="dxa"/>
            </w:tcMar>
          </w:tcPr>
          <w:p w:rsidR="00E06BA2" w:rsidRPr="000469AF" w:rsidRDefault="00726AB0" w:rsidP="00A13574">
            <w:pPr>
              <w:rPr>
                <w:sz w:val="22"/>
                <w:szCs w:val="22"/>
              </w:rPr>
            </w:pPr>
            <w:r w:rsidRPr="000469AF">
              <w:rPr>
                <w:sz w:val="22"/>
                <w:szCs w:val="22"/>
              </w:rPr>
              <w:t>custody or control of, a person who is subject to the prohibitions regarding firearms pursuant to § 29800 or 29805, and the court has made a finding pursuant to subdivision (c) of § 29810 that the person has failed to relinquish the firearm as required by law.</w:t>
            </w:r>
          </w:p>
          <w:p w:rsidR="00F53006" w:rsidRPr="000469AF" w:rsidRDefault="00F53006" w:rsidP="00A13574">
            <w:pPr>
              <w:rPr>
                <w:sz w:val="22"/>
                <w:szCs w:val="22"/>
              </w:rPr>
            </w:pPr>
          </w:p>
        </w:tc>
      </w:tr>
      <w:tr w:rsidR="00726AB0" w:rsidTr="005223E2">
        <w:trPr>
          <w:cantSplit/>
          <w:trHeight w:val="216"/>
        </w:trPr>
        <w:permStart w:id="1423142100" w:edGrp="everyone" w:displacedByCustomXml="next"/>
        <w:sdt>
          <w:sdtPr>
            <w:rPr>
              <w:rStyle w:val="Style1"/>
            </w:rPr>
            <w:id w:val="-822966405"/>
            <w15:appearance w15:val="hidden"/>
            <w14:checkbox>
              <w14:checked w14:val="0"/>
              <w14:checkedState w14:val="2612" w14:font="MS Gothic"/>
              <w14:uncheckedState w14:val="2610" w14:font="MS Gothic"/>
            </w14:checkbox>
          </w:sdtPr>
          <w:sdtEndPr>
            <w:rPr>
              <w:rStyle w:val="Style1"/>
            </w:rPr>
          </w:sdtEndPr>
          <w:sdtContent>
            <w:tc>
              <w:tcPr>
                <w:tcW w:w="806" w:type="dxa"/>
                <w:tcBorders>
                  <w:top w:val="nil"/>
                  <w:left w:val="nil"/>
                  <w:bottom w:val="nil"/>
                  <w:right w:val="nil"/>
                </w:tcBorders>
              </w:tcPr>
              <w:p w:rsidR="00726AB0" w:rsidRPr="000B6C78" w:rsidRDefault="000469AF" w:rsidP="00A13574">
                <w:pPr>
                  <w:jc w:val="center"/>
                </w:pPr>
                <w:r>
                  <w:rPr>
                    <w:rStyle w:val="Style1"/>
                    <w:rFonts w:hint="eastAsia"/>
                  </w:rPr>
                  <w:t>☐</w:t>
                </w:r>
              </w:p>
            </w:tc>
          </w:sdtContent>
        </w:sdt>
        <w:permEnd w:id="1423142100" w:displacedByCustomXml="prev"/>
        <w:tc>
          <w:tcPr>
            <w:tcW w:w="10042" w:type="dxa"/>
            <w:gridSpan w:val="11"/>
            <w:tcBorders>
              <w:top w:val="nil"/>
              <w:left w:val="nil"/>
              <w:bottom w:val="nil"/>
              <w:right w:val="nil"/>
            </w:tcBorders>
            <w:tcMar>
              <w:left w:w="29" w:type="dxa"/>
              <w:right w:w="29" w:type="dxa"/>
            </w:tcMar>
          </w:tcPr>
          <w:p w:rsidR="00726AB0" w:rsidRPr="000469AF" w:rsidRDefault="00726AB0" w:rsidP="00A13574">
            <w:pPr>
              <w:rPr>
                <w:sz w:val="22"/>
                <w:szCs w:val="22"/>
              </w:rPr>
            </w:pPr>
            <w:r w:rsidRPr="000469AF">
              <w:rPr>
                <w:sz w:val="22"/>
                <w:szCs w:val="22"/>
              </w:rPr>
              <w:t xml:space="preserve">the property or things to be seized are controlled substances or a device, contrivance, instrument, or </w:t>
            </w:r>
          </w:p>
        </w:tc>
      </w:tr>
      <w:tr w:rsidR="00726AB0" w:rsidTr="005223E2">
        <w:trPr>
          <w:cantSplit/>
          <w:trHeight w:val="397"/>
        </w:trPr>
        <w:tc>
          <w:tcPr>
            <w:tcW w:w="806" w:type="dxa"/>
            <w:tcBorders>
              <w:top w:val="nil"/>
              <w:left w:val="nil"/>
              <w:bottom w:val="nil"/>
              <w:right w:val="nil"/>
            </w:tcBorders>
          </w:tcPr>
          <w:p w:rsidR="00726AB0" w:rsidRPr="000B6C78" w:rsidRDefault="00726AB0" w:rsidP="00A13574">
            <w:pPr>
              <w:jc w:val="center"/>
            </w:pPr>
          </w:p>
        </w:tc>
        <w:tc>
          <w:tcPr>
            <w:tcW w:w="10042" w:type="dxa"/>
            <w:gridSpan w:val="11"/>
            <w:tcBorders>
              <w:top w:val="nil"/>
              <w:left w:val="nil"/>
              <w:bottom w:val="nil"/>
              <w:right w:val="nil"/>
            </w:tcBorders>
            <w:tcMar>
              <w:left w:w="29" w:type="dxa"/>
              <w:right w:w="29" w:type="dxa"/>
            </w:tcMar>
          </w:tcPr>
          <w:p w:rsidR="00726AB0" w:rsidRPr="000469AF" w:rsidRDefault="0097524E" w:rsidP="00A13574">
            <w:pPr>
              <w:rPr>
                <w:sz w:val="22"/>
                <w:szCs w:val="22"/>
              </w:rPr>
            </w:pPr>
            <w:r w:rsidRPr="000469AF">
              <w:rPr>
                <w:sz w:val="22"/>
                <w:szCs w:val="22"/>
              </w:rPr>
              <w:t>paraphernalia used for unlawfully using or administering a controlled substance pursuant to the authority described in §11472 of the Health and Safety Code.</w:t>
            </w:r>
          </w:p>
          <w:p w:rsidR="0097524E" w:rsidRDefault="0097524E" w:rsidP="00A13574">
            <w:pPr>
              <w:rPr>
                <w:sz w:val="22"/>
                <w:szCs w:val="22"/>
              </w:rPr>
            </w:pPr>
          </w:p>
          <w:p w:rsidR="00775136" w:rsidRDefault="00775136" w:rsidP="00A13574">
            <w:pPr>
              <w:rPr>
                <w:sz w:val="22"/>
                <w:szCs w:val="22"/>
              </w:rPr>
            </w:pPr>
          </w:p>
          <w:p w:rsidR="00775136" w:rsidRDefault="00775136" w:rsidP="00A13574">
            <w:pPr>
              <w:rPr>
                <w:sz w:val="22"/>
                <w:szCs w:val="22"/>
              </w:rPr>
            </w:pPr>
          </w:p>
          <w:p w:rsidR="00775136" w:rsidRDefault="00775136" w:rsidP="00A13574">
            <w:pPr>
              <w:rPr>
                <w:sz w:val="22"/>
                <w:szCs w:val="22"/>
              </w:rPr>
            </w:pPr>
          </w:p>
          <w:p w:rsidR="00775136" w:rsidRDefault="00775136" w:rsidP="00A13574">
            <w:pPr>
              <w:rPr>
                <w:sz w:val="22"/>
                <w:szCs w:val="22"/>
              </w:rPr>
            </w:pPr>
          </w:p>
          <w:p w:rsidR="00775136" w:rsidRDefault="00775136" w:rsidP="00A13574">
            <w:pPr>
              <w:rPr>
                <w:sz w:val="22"/>
                <w:szCs w:val="22"/>
              </w:rPr>
            </w:pPr>
          </w:p>
          <w:p w:rsidR="00E3683A" w:rsidRDefault="00E3683A" w:rsidP="00A13574">
            <w:pPr>
              <w:rPr>
                <w:sz w:val="22"/>
                <w:szCs w:val="22"/>
              </w:rPr>
            </w:pPr>
          </w:p>
          <w:p w:rsidR="00775136" w:rsidRPr="000469AF" w:rsidRDefault="00775136" w:rsidP="00A13574">
            <w:pPr>
              <w:rPr>
                <w:sz w:val="22"/>
                <w:szCs w:val="22"/>
              </w:rPr>
            </w:pPr>
          </w:p>
        </w:tc>
      </w:tr>
      <w:tr w:rsidR="00726AB0" w:rsidTr="005223E2">
        <w:trPr>
          <w:cantSplit/>
          <w:trHeight w:val="270"/>
        </w:trPr>
        <w:permStart w:id="832977090" w:edGrp="everyone" w:displacedByCustomXml="next"/>
        <w:sdt>
          <w:sdtPr>
            <w:rPr>
              <w:rStyle w:val="Style1"/>
            </w:rPr>
            <w:id w:val="-860358463"/>
            <w15:appearance w15:val="hidden"/>
            <w14:checkbox>
              <w14:checked w14:val="0"/>
              <w14:checkedState w14:val="2612" w14:font="MS Gothic"/>
              <w14:uncheckedState w14:val="2610" w14:font="MS Gothic"/>
            </w14:checkbox>
          </w:sdtPr>
          <w:sdtEndPr>
            <w:rPr>
              <w:rStyle w:val="Style1"/>
            </w:rPr>
          </w:sdtEndPr>
          <w:sdtContent>
            <w:tc>
              <w:tcPr>
                <w:tcW w:w="806" w:type="dxa"/>
                <w:tcBorders>
                  <w:top w:val="nil"/>
                  <w:left w:val="nil"/>
                  <w:bottom w:val="nil"/>
                  <w:right w:val="nil"/>
                </w:tcBorders>
              </w:tcPr>
              <w:p w:rsidR="00726AB0" w:rsidRPr="000B6C78" w:rsidRDefault="00CA0A47" w:rsidP="00A13574">
                <w:pPr>
                  <w:jc w:val="center"/>
                </w:pPr>
                <w:r>
                  <w:rPr>
                    <w:rStyle w:val="Style1"/>
                    <w:rFonts w:hint="eastAsia"/>
                  </w:rPr>
                  <w:t>☐</w:t>
                </w:r>
              </w:p>
            </w:tc>
          </w:sdtContent>
        </w:sdt>
        <w:permEnd w:id="832977090" w:displacedByCustomXml="prev"/>
        <w:tc>
          <w:tcPr>
            <w:tcW w:w="10042" w:type="dxa"/>
            <w:gridSpan w:val="11"/>
            <w:tcBorders>
              <w:top w:val="nil"/>
              <w:left w:val="nil"/>
              <w:bottom w:val="nil"/>
              <w:right w:val="nil"/>
            </w:tcBorders>
            <w:tcMar>
              <w:left w:w="29" w:type="dxa"/>
              <w:right w:w="29" w:type="dxa"/>
            </w:tcMar>
          </w:tcPr>
          <w:p w:rsidR="00B965CB" w:rsidRPr="000469AF" w:rsidRDefault="00726AB0" w:rsidP="00A13574">
            <w:pPr>
              <w:rPr>
                <w:sz w:val="22"/>
                <w:szCs w:val="22"/>
              </w:rPr>
            </w:pPr>
            <w:r w:rsidRPr="000469AF">
              <w:rPr>
                <w:sz w:val="22"/>
                <w:szCs w:val="22"/>
              </w:rPr>
              <w:t xml:space="preserve">all of the following </w:t>
            </w:r>
            <w:r w:rsidR="00B965CB" w:rsidRPr="000469AF">
              <w:rPr>
                <w:sz w:val="22"/>
                <w:szCs w:val="22"/>
              </w:rPr>
              <w:t>apply:</w:t>
            </w:r>
          </w:p>
        </w:tc>
      </w:tr>
      <w:tr w:rsidR="00726AB0" w:rsidTr="005223E2">
        <w:trPr>
          <w:cantSplit/>
          <w:trHeight w:val="2861"/>
        </w:trPr>
        <w:tc>
          <w:tcPr>
            <w:tcW w:w="806" w:type="dxa"/>
            <w:tcBorders>
              <w:top w:val="nil"/>
              <w:left w:val="nil"/>
              <w:bottom w:val="nil"/>
              <w:right w:val="nil"/>
            </w:tcBorders>
          </w:tcPr>
          <w:p w:rsidR="00726AB0" w:rsidRPr="000B6C78" w:rsidRDefault="00726AB0" w:rsidP="00A13574">
            <w:pPr>
              <w:jc w:val="center"/>
            </w:pPr>
          </w:p>
        </w:tc>
        <w:tc>
          <w:tcPr>
            <w:tcW w:w="10042" w:type="dxa"/>
            <w:gridSpan w:val="11"/>
            <w:tcBorders>
              <w:top w:val="nil"/>
              <w:left w:val="nil"/>
              <w:bottom w:val="nil"/>
              <w:right w:val="nil"/>
            </w:tcBorders>
            <w:tcMar>
              <w:left w:w="29" w:type="dxa"/>
              <w:right w:w="29" w:type="dxa"/>
            </w:tcMar>
          </w:tcPr>
          <w:p w:rsidR="005223E2" w:rsidRPr="000469AF" w:rsidRDefault="005223E2" w:rsidP="00A13574">
            <w:pPr>
              <w:spacing w:line="276" w:lineRule="auto"/>
              <w:rPr>
                <w:sz w:val="22"/>
                <w:szCs w:val="22"/>
              </w:rPr>
            </w:pPr>
          </w:p>
          <w:p w:rsidR="0097524E" w:rsidRPr="000469AF" w:rsidRDefault="0097524E" w:rsidP="00A13574">
            <w:pPr>
              <w:spacing w:line="276" w:lineRule="auto"/>
              <w:rPr>
                <w:sz w:val="22"/>
                <w:szCs w:val="22"/>
              </w:rPr>
            </w:pPr>
            <w:r w:rsidRPr="000469AF">
              <w:rPr>
                <w:sz w:val="22"/>
                <w:szCs w:val="22"/>
              </w:rPr>
              <w:t>(i) A sample of the blood of a person constitutes evidence tha</w:t>
            </w:r>
            <w:r w:rsidR="000469AF">
              <w:rPr>
                <w:sz w:val="22"/>
                <w:szCs w:val="22"/>
              </w:rPr>
              <w:t xml:space="preserve">t tends to show a violation of </w:t>
            </w:r>
            <w:r w:rsidRPr="000469AF">
              <w:rPr>
                <w:sz w:val="22"/>
                <w:szCs w:val="22"/>
              </w:rPr>
              <w:t>subdivision (b), (c), (d), (e), or (f) of § 655 of the Harbors and Navigation Code.</w:t>
            </w:r>
          </w:p>
          <w:p w:rsidR="0097524E" w:rsidRPr="000469AF" w:rsidRDefault="0097524E" w:rsidP="00A13574">
            <w:pPr>
              <w:rPr>
                <w:sz w:val="22"/>
                <w:szCs w:val="22"/>
              </w:rPr>
            </w:pPr>
          </w:p>
          <w:p w:rsidR="0097524E" w:rsidRPr="000469AF" w:rsidRDefault="0097524E" w:rsidP="00A13574">
            <w:pPr>
              <w:rPr>
                <w:sz w:val="22"/>
                <w:szCs w:val="22"/>
              </w:rPr>
            </w:pPr>
            <w:r w:rsidRPr="000469AF">
              <w:rPr>
                <w:sz w:val="22"/>
                <w:szCs w:val="22"/>
              </w:rPr>
              <w:t>(ii) The person from whom the sample is being sought has refused an officer’s request to submit to, or has failed to complete, a blood test as required by § 655.1 of the Harbors and Navigation Code.</w:t>
            </w:r>
          </w:p>
          <w:p w:rsidR="0097524E" w:rsidRPr="000469AF" w:rsidRDefault="0097524E" w:rsidP="00A13574">
            <w:pPr>
              <w:rPr>
                <w:sz w:val="22"/>
                <w:szCs w:val="22"/>
              </w:rPr>
            </w:pPr>
          </w:p>
          <w:p w:rsidR="0097524E" w:rsidRPr="000469AF" w:rsidRDefault="0097524E" w:rsidP="00A13574">
            <w:pPr>
              <w:rPr>
                <w:sz w:val="22"/>
                <w:szCs w:val="22"/>
              </w:rPr>
            </w:pPr>
            <w:r w:rsidRPr="000469AF">
              <w:rPr>
                <w:sz w:val="22"/>
                <w:szCs w:val="22"/>
              </w:rPr>
              <w:t>(iii) The sample will be drawn from the person in a reasonable, medically approved manner.</w:t>
            </w:r>
          </w:p>
          <w:p w:rsidR="0097524E" w:rsidRPr="000469AF" w:rsidRDefault="0097524E" w:rsidP="00A13574">
            <w:pPr>
              <w:rPr>
                <w:sz w:val="22"/>
                <w:szCs w:val="22"/>
              </w:rPr>
            </w:pPr>
          </w:p>
          <w:p w:rsidR="0097524E" w:rsidRPr="000469AF" w:rsidRDefault="0097524E" w:rsidP="00A13574">
            <w:pPr>
              <w:rPr>
                <w:sz w:val="22"/>
                <w:szCs w:val="22"/>
              </w:rPr>
            </w:pPr>
            <w:r w:rsidRPr="000469AF">
              <w:rPr>
                <w:sz w:val="22"/>
                <w:szCs w:val="22"/>
              </w:rPr>
              <w:t>(B) This paragraph is not intended to abrogate a court’s mandate to determine the propriety of the issuance of a search warrant on a case-by-case basis.</w:t>
            </w:r>
          </w:p>
          <w:p w:rsidR="00726AB0" w:rsidRPr="000469AF" w:rsidRDefault="00726AB0" w:rsidP="00A13574">
            <w:pPr>
              <w:spacing w:line="276" w:lineRule="auto"/>
              <w:rPr>
                <w:sz w:val="22"/>
                <w:szCs w:val="22"/>
              </w:rPr>
            </w:pPr>
          </w:p>
        </w:tc>
      </w:tr>
      <w:tr w:rsidR="00726AB0" w:rsidTr="005223E2">
        <w:trPr>
          <w:cantSplit/>
          <w:trHeight w:val="233"/>
        </w:trPr>
        <w:permStart w:id="757232795" w:edGrp="everyone" w:displacedByCustomXml="next"/>
        <w:sdt>
          <w:sdtPr>
            <w:rPr>
              <w:rStyle w:val="Style1"/>
            </w:rPr>
            <w:id w:val="1708458518"/>
            <w15:appearance w15:val="hidden"/>
            <w14:checkbox>
              <w14:checked w14:val="0"/>
              <w14:checkedState w14:val="2612" w14:font="MS Gothic"/>
              <w14:uncheckedState w14:val="2610" w14:font="MS Gothic"/>
            </w14:checkbox>
          </w:sdtPr>
          <w:sdtEndPr>
            <w:rPr>
              <w:rStyle w:val="Style1"/>
            </w:rPr>
          </w:sdtEndPr>
          <w:sdtContent>
            <w:tc>
              <w:tcPr>
                <w:tcW w:w="806" w:type="dxa"/>
                <w:tcBorders>
                  <w:top w:val="nil"/>
                  <w:left w:val="nil"/>
                  <w:bottom w:val="nil"/>
                  <w:right w:val="nil"/>
                </w:tcBorders>
              </w:tcPr>
              <w:p w:rsidR="00726AB0" w:rsidRPr="000B6C78" w:rsidRDefault="00FE6FE6" w:rsidP="00A13574">
                <w:pPr>
                  <w:jc w:val="center"/>
                </w:pPr>
                <w:r>
                  <w:rPr>
                    <w:rStyle w:val="Style1"/>
                    <w:rFonts w:hint="eastAsia"/>
                  </w:rPr>
                  <w:t>☐</w:t>
                </w:r>
              </w:p>
            </w:tc>
          </w:sdtContent>
        </w:sdt>
        <w:permEnd w:id="757232795" w:displacedByCustomXml="prev"/>
        <w:tc>
          <w:tcPr>
            <w:tcW w:w="10042" w:type="dxa"/>
            <w:gridSpan w:val="11"/>
            <w:tcBorders>
              <w:top w:val="nil"/>
              <w:left w:val="nil"/>
              <w:bottom w:val="nil"/>
              <w:right w:val="nil"/>
            </w:tcBorders>
            <w:tcMar>
              <w:left w:w="29" w:type="dxa"/>
              <w:right w:w="29" w:type="dxa"/>
            </w:tcMar>
          </w:tcPr>
          <w:p w:rsidR="00726AB0" w:rsidRPr="000469AF" w:rsidRDefault="00726AB0" w:rsidP="00A13574">
            <w:pPr>
              <w:rPr>
                <w:sz w:val="22"/>
                <w:szCs w:val="22"/>
              </w:rPr>
            </w:pPr>
            <w:r w:rsidRPr="000469AF">
              <w:rPr>
                <w:sz w:val="22"/>
                <w:szCs w:val="22"/>
              </w:rPr>
              <w:t xml:space="preserve">the property or things to be seized consists of evidence that tends to show that a violation of paragraph </w:t>
            </w:r>
          </w:p>
        </w:tc>
      </w:tr>
      <w:tr w:rsidR="00726AB0" w:rsidTr="005223E2">
        <w:trPr>
          <w:cantSplit/>
          <w:trHeight w:val="311"/>
        </w:trPr>
        <w:tc>
          <w:tcPr>
            <w:tcW w:w="806" w:type="dxa"/>
            <w:tcBorders>
              <w:top w:val="nil"/>
              <w:left w:val="nil"/>
              <w:bottom w:val="nil"/>
              <w:right w:val="nil"/>
            </w:tcBorders>
          </w:tcPr>
          <w:p w:rsidR="00726AB0" w:rsidRPr="000B6C78" w:rsidRDefault="00726AB0" w:rsidP="00A13574">
            <w:pPr>
              <w:jc w:val="center"/>
            </w:pPr>
          </w:p>
        </w:tc>
        <w:tc>
          <w:tcPr>
            <w:tcW w:w="10042" w:type="dxa"/>
            <w:gridSpan w:val="11"/>
            <w:tcBorders>
              <w:top w:val="nil"/>
              <w:left w:val="nil"/>
              <w:bottom w:val="nil"/>
              <w:right w:val="nil"/>
            </w:tcBorders>
            <w:tcMar>
              <w:left w:w="29" w:type="dxa"/>
              <w:right w:w="29" w:type="dxa"/>
            </w:tcMar>
          </w:tcPr>
          <w:p w:rsidR="0097524E" w:rsidRPr="000469AF" w:rsidRDefault="0097524E" w:rsidP="00A13574">
            <w:pPr>
              <w:rPr>
                <w:sz w:val="22"/>
                <w:szCs w:val="22"/>
              </w:rPr>
            </w:pPr>
            <w:r w:rsidRPr="000469AF">
              <w:rPr>
                <w:sz w:val="22"/>
                <w:szCs w:val="22"/>
              </w:rPr>
              <w:t>(1), (2), or (3) of subdivision (j) of § 647 has occurred or is occurring.</w:t>
            </w:r>
          </w:p>
          <w:p w:rsidR="005223E2" w:rsidRPr="000469AF" w:rsidRDefault="005223E2" w:rsidP="00A13574">
            <w:pPr>
              <w:rPr>
                <w:sz w:val="22"/>
                <w:szCs w:val="22"/>
              </w:rPr>
            </w:pPr>
          </w:p>
        </w:tc>
      </w:tr>
      <w:tr w:rsidR="00FE6FE6" w:rsidTr="00FE6FE6">
        <w:trPr>
          <w:cantSplit/>
          <w:trHeight w:val="99"/>
        </w:trPr>
        <w:permStart w:id="488201602" w:edGrp="everyone" w:displacedByCustomXml="next"/>
        <w:sdt>
          <w:sdtPr>
            <w:rPr>
              <w:rStyle w:val="Style1"/>
            </w:rPr>
            <w:id w:val="-144502548"/>
            <w15:appearance w15:val="hidden"/>
            <w14:checkbox>
              <w14:checked w14:val="0"/>
              <w14:checkedState w14:val="2612" w14:font="MS Gothic"/>
              <w14:uncheckedState w14:val="2610" w14:font="MS Gothic"/>
            </w14:checkbox>
          </w:sdtPr>
          <w:sdtEndPr>
            <w:rPr>
              <w:rStyle w:val="Style1"/>
            </w:rPr>
          </w:sdtEndPr>
          <w:sdtContent>
            <w:tc>
              <w:tcPr>
                <w:tcW w:w="806" w:type="dxa"/>
                <w:tcBorders>
                  <w:top w:val="nil"/>
                  <w:left w:val="nil"/>
                  <w:bottom w:val="nil"/>
                  <w:right w:val="nil"/>
                </w:tcBorders>
              </w:tcPr>
              <w:p w:rsidR="00FE6FE6" w:rsidRPr="000B6C78" w:rsidRDefault="00FE6FE6" w:rsidP="00A13574">
                <w:pPr>
                  <w:jc w:val="center"/>
                </w:pPr>
                <w:r>
                  <w:rPr>
                    <w:rStyle w:val="Style1"/>
                    <w:rFonts w:hint="eastAsia"/>
                  </w:rPr>
                  <w:t>☐</w:t>
                </w:r>
              </w:p>
            </w:tc>
          </w:sdtContent>
        </w:sdt>
        <w:permEnd w:id="488201602" w:displacedByCustomXml="prev"/>
        <w:tc>
          <w:tcPr>
            <w:tcW w:w="10042" w:type="dxa"/>
            <w:gridSpan w:val="11"/>
            <w:tcBorders>
              <w:top w:val="nil"/>
              <w:left w:val="nil"/>
              <w:bottom w:val="nil"/>
              <w:right w:val="nil"/>
            </w:tcBorders>
            <w:tcMar>
              <w:left w:w="29" w:type="dxa"/>
              <w:right w:w="29" w:type="dxa"/>
            </w:tcMar>
          </w:tcPr>
          <w:p w:rsidR="00FE6FE6" w:rsidRPr="00FE6FE6" w:rsidRDefault="00FE6FE6" w:rsidP="00FE6FE6">
            <w:pPr>
              <w:rPr>
                <w:sz w:val="22"/>
                <w:szCs w:val="22"/>
              </w:rPr>
            </w:pPr>
            <w:r w:rsidRPr="00FE6FE6">
              <w:rPr>
                <w:sz w:val="22"/>
                <w:szCs w:val="22"/>
              </w:rPr>
              <w:t xml:space="preserve">the property or things to be seized include a firearm or other deadly weapon that is owned by, or in the </w:t>
            </w:r>
          </w:p>
        </w:tc>
      </w:tr>
      <w:tr w:rsidR="00FE6FE6" w:rsidTr="005223E2">
        <w:trPr>
          <w:cantSplit/>
          <w:trHeight w:val="311"/>
        </w:trPr>
        <w:tc>
          <w:tcPr>
            <w:tcW w:w="806" w:type="dxa"/>
            <w:tcBorders>
              <w:top w:val="nil"/>
              <w:left w:val="nil"/>
              <w:bottom w:val="nil"/>
              <w:right w:val="nil"/>
            </w:tcBorders>
          </w:tcPr>
          <w:p w:rsidR="00FE6FE6" w:rsidRPr="000B6C78" w:rsidRDefault="00FE6FE6" w:rsidP="00A13574">
            <w:pPr>
              <w:jc w:val="center"/>
            </w:pPr>
          </w:p>
        </w:tc>
        <w:tc>
          <w:tcPr>
            <w:tcW w:w="10042" w:type="dxa"/>
            <w:gridSpan w:val="11"/>
            <w:tcBorders>
              <w:top w:val="nil"/>
              <w:left w:val="nil"/>
              <w:bottom w:val="nil"/>
              <w:right w:val="nil"/>
            </w:tcBorders>
            <w:tcMar>
              <w:left w:w="29" w:type="dxa"/>
              <w:right w:w="29" w:type="dxa"/>
            </w:tcMar>
          </w:tcPr>
          <w:p w:rsidR="00FE6FE6" w:rsidRPr="00FE6FE6" w:rsidRDefault="00FE6FE6" w:rsidP="00A13574">
            <w:pPr>
              <w:rPr>
                <w:sz w:val="22"/>
                <w:szCs w:val="22"/>
              </w:rPr>
            </w:pPr>
            <w:r w:rsidRPr="00FE6FE6">
              <w:rPr>
                <w:sz w:val="22"/>
                <w:szCs w:val="22"/>
              </w:rPr>
              <w:t>possession of, or in the custody or control of, a person described in subdivision (a) of Section 8102 of the Welfare and Institutions Code.</w:t>
            </w:r>
          </w:p>
          <w:p w:rsidR="00FE6FE6" w:rsidRPr="00FE6FE6" w:rsidRDefault="00FE6FE6" w:rsidP="00A13574">
            <w:pPr>
              <w:rPr>
                <w:sz w:val="22"/>
                <w:szCs w:val="22"/>
              </w:rPr>
            </w:pPr>
          </w:p>
        </w:tc>
      </w:tr>
      <w:tr w:rsidR="00265BA7" w:rsidTr="00DC288A">
        <w:trPr>
          <w:cantSplit/>
          <w:trHeight w:hRule="exact" w:val="387"/>
        </w:trPr>
        <w:tc>
          <w:tcPr>
            <w:tcW w:w="10848" w:type="dxa"/>
            <w:gridSpan w:val="12"/>
            <w:tcBorders>
              <w:top w:val="nil"/>
              <w:left w:val="nil"/>
              <w:bottom w:val="nil"/>
              <w:right w:val="nil"/>
            </w:tcBorders>
            <w:tcMar>
              <w:left w:w="29" w:type="dxa"/>
              <w:right w:w="29" w:type="dxa"/>
            </w:tcMar>
          </w:tcPr>
          <w:p w:rsidR="00265BA7" w:rsidRDefault="00265BA7" w:rsidP="00A13574">
            <w:pPr>
              <w:widowControl w:val="0"/>
              <w:rPr>
                <w:rFonts w:ascii="Arial" w:hAnsi="Arial"/>
                <w:color w:val="000000"/>
                <w:sz w:val="12"/>
              </w:rPr>
            </w:pPr>
          </w:p>
        </w:tc>
      </w:tr>
      <w:tr w:rsidR="00265BA7" w:rsidTr="00DC288A">
        <w:trPr>
          <w:cantSplit/>
        </w:trPr>
        <w:tc>
          <w:tcPr>
            <w:tcW w:w="10848" w:type="dxa"/>
            <w:gridSpan w:val="12"/>
            <w:tcBorders>
              <w:top w:val="nil"/>
              <w:left w:val="nil"/>
              <w:bottom w:val="nil"/>
              <w:right w:val="nil"/>
            </w:tcBorders>
            <w:tcMar>
              <w:left w:w="29" w:type="dxa"/>
              <w:right w:w="29" w:type="dxa"/>
            </w:tcMar>
          </w:tcPr>
          <w:p w:rsidR="00265BA7" w:rsidRPr="000469AF" w:rsidRDefault="00B710CE" w:rsidP="00A13574">
            <w:pPr>
              <w:rPr>
                <w:b/>
                <w:sz w:val="22"/>
                <w:szCs w:val="22"/>
              </w:rPr>
            </w:pPr>
            <w:r w:rsidRPr="000469AF">
              <w:rPr>
                <w:b/>
                <w:sz w:val="22"/>
                <w:szCs w:val="22"/>
              </w:rPr>
              <w:t>YOU ARE THEREFORE COMMANDED TO SEARCH:</w:t>
            </w:r>
          </w:p>
        </w:tc>
      </w:tr>
      <w:tr w:rsidR="00265BA7" w:rsidTr="00DC288A">
        <w:trPr>
          <w:trHeight w:val="2032"/>
        </w:trPr>
        <w:tc>
          <w:tcPr>
            <w:tcW w:w="10848" w:type="dxa"/>
            <w:gridSpan w:val="12"/>
            <w:tcBorders>
              <w:top w:val="nil"/>
              <w:left w:val="nil"/>
              <w:bottom w:val="nil"/>
              <w:right w:val="nil"/>
            </w:tcBorders>
            <w:tcMar>
              <w:top w:w="29" w:type="dxa"/>
              <w:left w:w="29" w:type="dxa"/>
              <w:bottom w:w="29" w:type="dxa"/>
              <w:right w:w="29" w:type="dxa"/>
            </w:tcMar>
          </w:tcPr>
          <w:p w:rsidR="00265BA7" w:rsidRDefault="00265BA7" w:rsidP="00555695">
            <w:pPr>
              <w:widowControl w:val="0"/>
              <w:rPr>
                <w:rFonts w:ascii="Arial" w:hAnsi="Arial"/>
                <w:color w:val="000000"/>
                <w:sz w:val="20"/>
              </w:rPr>
            </w:pPr>
            <w:permStart w:id="1190528134" w:edGrp="everyone"/>
          </w:p>
          <w:p w:rsidR="00555695" w:rsidRDefault="00555695" w:rsidP="00555695">
            <w:pPr>
              <w:widowControl w:val="0"/>
              <w:rPr>
                <w:rFonts w:ascii="Arial" w:hAnsi="Arial"/>
                <w:color w:val="000000"/>
                <w:sz w:val="20"/>
              </w:rPr>
            </w:pPr>
          </w:p>
          <w:p w:rsidR="00555695" w:rsidRDefault="00555695" w:rsidP="00555695">
            <w:pPr>
              <w:widowControl w:val="0"/>
              <w:rPr>
                <w:rFonts w:ascii="Arial" w:hAnsi="Arial"/>
                <w:color w:val="000000"/>
                <w:sz w:val="20"/>
              </w:rPr>
            </w:pPr>
          </w:p>
          <w:p w:rsidR="00555695" w:rsidRDefault="00555695" w:rsidP="00555695">
            <w:pPr>
              <w:widowControl w:val="0"/>
              <w:rPr>
                <w:rFonts w:ascii="Arial" w:hAnsi="Arial"/>
                <w:color w:val="000000"/>
                <w:sz w:val="20"/>
              </w:rPr>
            </w:pPr>
          </w:p>
          <w:p w:rsidR="00555695" w:rsidRDefault="00555695" w:rsidP="00555695">
            <w:pPr>
              <w:widowControl w:val="0"/>
              <w:rPr>
                <w:rFonts w:ascii="Arial" w:hAnsi="Arial"/>
                <w:color w:val="000000"/>
                <w:sz w:val="20"/>
              </w:rPr>
            </w:pPr>
          </w:p>
          <w:p w:rsidR="00555695" w:rsidRDefault="00555695" w:rsidP="00555695">
            <w:pPr>
              <w:widowControl w:val="0"/>
              <w:rPr>
                <w:rFonts w:ascii="Arial" w:hAnsi="Arial"/>
                <w:color w:val="000000"/>
                <w:sz w:val="20"/>
              </w:rPr>
            </w:pPr>
          </w:p>
          <w:p w:rsidR="00555695" w:rsidRDefault="00555695" w:rsidP="00555695">
            <w:pPr>
              <w:widowControl w:val="0"/>
              <w:rPr>
                <w:rFonts w:ascii="Arial" w:hAnsi="Arial"/>
                <w:color w:val="000000"/>
                <w:sz w:val="20"/>
              </w:rPr>
            </w:pPr>
          </w:p>
          <w:permEnd w:id="1190528134"/>
          <w:p w:rsidR="00555695" w:rsidRDefault="00555695" w:rsidP="00555695">
            <w:pPr>
              <w:widowControl w:val="0"/>
              <w:rPr>
                <w:rFonts w:ascii="Arial" w:hAnsi="Arial"/>
                <w:color w:val="000000"/>
                <w:sz w:val="20"/>
              </w:rPr>
            </w:pPr>
          </w:p>
        </w:tc>
      </w:tr>
      <w:tr w:rsidR="00265BA7" w:rsidTr="00DC288A">
        <w:trPr>
          <w:cantSplit/>
          <w:trHeight w:val="124"/>
        </w:trPr>
        <w:tc>
          <w:tcPr>
            <w:tcW w:w="10848" w:type="dxa"/>
            <w:gridSpan w:val="12"/>
            <w:tcBorders>
              <w:top w:val="nil"/>
              <w:left w:val="nil"/>
              <w:bottom w:val="nil"/>
              <w:right w:val="nil"/>
            </w:tcBorders>
            <w:tcMar>
              <w:top w:w="29" w:type="dxa"/>
              <w:left w:w="29" w:type="dxa"/>
              <w:bottom w:w="29" w:type="dxa"/>
              <w:right w:w="29" w:type="dxa"/>
            </w:tcMar>
          </w:tcPr>
          <w:p w:rsidR="00265BA7" w:rsidRDefault="00265BA7" w:rsidP="00A13574">
            <w:pPr>
              <w:widowControl w:val="0"/>
              <w:rPr>
                <w:rFonts w:ascii="Arial" w:hAnsi="Arial"/>
                <w:color w:val="000000"/>
                <w:sz w:val="20"/>
              </w:rPr>
            </w:pPr>
          </w:p>
        </w:tc>
      </w:tr>
      <w:tr w:rsidR="00265BA7" w:rsidTr="00DC288A">
        <w:trPr>
          <w:cantSplit/>
          <w:trHeight w:val="159"/>
        </w:trPr>
        <w:tc>
          <w:tcPr>
            <w:tcW w:w="10848" w:type="dxa"/>
            <w:gridSpan w:val="12"/>
            <w:tcBorders>
              <w:top w:val="nil"/>
              <w:left w:val="nil"/>
              <w:bottom w:val="nil"/>
              <w:right w:val="nil"/>
            </w:tcBorders>
            <w:tcMar>
              <w:top w:w="29" w:type="dxa"/>
              <w:left w:w="29" w:type="dxa"/>
              <w:bottom w:w="29" w:type="dxa"/>
              <w:right w:w="29" w:type="dxa"/>
            </w:tcMar>
          </w:tcPr>
          <w:p w:rsidR="001E5485" w:rsidRPr="000469AF" w:rsidRDefault="00B710CE" w:rsidP="00A13574">
            <w:pPr>
              <w:rPr>
                <w:b/>
                <w:sz w:val="22"/>
                <w:szCs w:val="22"/>
              </w:rPr>
            </w:pPr>
            <w:r w:rsidRPr="000469AF">
              <w:rPr>
                <w:b/>
                <w:sz w:val="22"/>
                <w:szCs w:val="22"/>
              </w:rPr>
              <w:t>FOR THE FOLLOWING PROPERTY/PERSON:</w:t>
            </w:r>
          </w:p>
        </w:tc>
      </w:tr>
      <w:tr w:rsidR="00265BA7" w:rsidTr="005223E2">
        <w:trPr>
          <w:trHeight w:val="1801"/>
        </w:trPr>
        <w:tc>
          <w:tcPr>
            <w:tcW w:w="10848" w:type="dxa"/>
            <w:gridSpan w:val="12"/>
            <w:tcBorders>
              <w:top w:val="nil"/>
              <w:left w:val="nil"/>
              <w:bottom w:val="nil"/>
              <w:right w:val="nil"/>
            </w:tcBorders>
            <w:tcMar>
              <w:top w:w="29" w:type="dxa"/>
              <w:left w:w="29" w:type="dxa"/>
              <w:bottom w:w="29" w:type="dxa"/>
              <w:right w:w="29" w:type="dxa"/>
            </w:tcMar>
          </w:tcPr>
          <w:p w:rsidR="00265BA7" w:rsidRDefault="00265BA7" w:rsidP="00555695">
            <w:pPr>
              <w:widowControl w:val="0"/>
              <w:tabs>
                <w:tab w:val="left" w:pos="1253"/>
              </w:tabs>
              <w:rPr>
                <w:rFonts w:ascii="Arial" w:hAnsi="Arial"/>
                <w:color w:val="000000"/>
                <w:sz w:val="20"/>
              </w:rPr>
            </w:pPr>
            <w:permStart w:id="356195546" w:edGrp="everyone"/>
          </w:p>
          <w:p w:rsidR="007C5ECD" w:rsidRDefault="007C5ECD" w:rsidP="00555695">
            <w:pPr>
              <w:widowControl w:val="0"/>
              <w:tabs>
                <w:tab w:val="left" w:pos="1253"/>
              </w:tabs>
              <w:rPr>
                <w:rFonts w:ascii="Arial" w:hAnsi="Arial"/>
                <w:color w:val="000000"/>
                <w:sz w:val="20"/>
              </w:rPr>
            </w:pPr>
          </w:p>
          <w:p w:rsidR="007C5ECD" w:rsidRDefault="007C5ECD" w:rsidP="00555695">
            <w:pPr>
              <w:widowControl w:val="0"/>
              <w:tabs>
                <w:tab w:val="left" w:pos="1253"/>
              </w:tabs>
              <w:rPr>
                <w:rFonts w:ascii="Arial" w:hAnsi="Arial"/>
                <w:color w:val="000000"/>
                <w:sz w:val="20"/>
              </w:rPr>
            </w:pPr>
          </w:p>
          <w:p w:rsidR="00555695" w:rsidRDefault="00555695" w:rsidP="00555695">
            <w:pPr>
              <w:widowControl w:val="0"/>
              <w:tabs>
                <w:tab w:val="left" w:pos="1253"/>
              </w:tabs>
              <w:rPr>
                <w:rFonts w:ascii="Arial" w:hAnsi="Arial"/>
                <w:color w:val="000000"/>
                <w:sz w:val="20"/>
              </w:rPr>
            </w:pPr>
          </w:p>
          <w:p w:rsidR="00555695" w:rsidRDefault="00555695" w:rsidP="00555695">
            <w:pPr>
              <w:widowControl w:val="0"/>
              <w:tabs>
                <w:tab w:val="left" w:pos="1253"/>
              </w:tabs>
              <w:rPr>
                <w:rFonts w:ascii="Arial" w:hAnsi="Arial"/>
                <w:color w:val="000000"/>
                <w:sz w:val="20"/>
              </w:rPr>
            </w:pPr>
          </w:p>
          <w:p w:rsidR="00555695" w:rsidRDefault="00555695" w:rsidP="00555695">
            <w:pPr>
              <w:widowControl w:val="0"/>
              <w:tabs>
                <w:tab w:val="left" w:pos="1253"/>
              </w:tabs>
              <w:rPr>
                <w:rFonts w:ascii="Arial" w:hAnsi="Arial"/>
                <w:color w:val="000000"/>
                <w:sz w:val="20"/>
              </w:rPr>
            </w:pPr>
          </w:p>
          <w:permEnd w:id="356195546"/>
          <w:p w:rsidR="00555695" w:rsidRPr="00A46F80" w:rsidRDefault="00555695" w:rsidP="00555695">
            <w:pPr>
              <w:widowControl w:val="0"/>
              <w:tabs>
                <w:tab w:val="left" w:pos="1253"/>
              </w:tabs>
              <w:rPr>
                <w:rFonts w:ascii="Arial" w:hAnsi="Arial"/>
                <w:color w:val="000000"/>
                <w:sz w:val="20"/>
              </w:rPr>
            </w:pPr>
          </w:p>
        </w:tc>
      </w:tr>
      <w:tr w:rsidR="00265BA7" w:rsidTr="00DC288A">
        <w:trPr>
          <w:cantSplit/>
        </w:trPr>
        <w:tc>
          <w:tcPr>
            <w:tcW w:w="10848" w:type="dxa"/>
            <w:gridSpan w:val="12"/>
            <w:tcBorders>
              <w:top w:val="nil"/>
              <w:left w:val="nil"/>
              <w:bottom w:val="nil"/>
              <w:right w:val="nil"/>
            </w:tcBorders>
            <w:tcMar>
              <w:top w:w="29" w:type="dxa"/>
              <w:left w:w="29" w:type="dxa"/>
              <w:bottom w:w="29" w:type="dxa"/>
              <w:right w:w="29" w:type="dxa"/>
            </w:tcMar>
          </w:tcPr>
          <w:p w:rsidR="00265BA7" w:rsidRPr="000469AF" w:rsidRDefault="00B710CE" w:rsidP="00A13574">
            <w:pPr>
              <w:rPr>
                <w:sz w:val="22"/>
                <w:szCs w:val="22"/>
              </w:rPr>
            </w:pPr>
            <w:r w:rsidRPr="000469AF">
              <w:rPr>
                <w:sz w:val="22"/>
                <w:szCs w:val="22"/>
              </w:rPr>
              <w:t>And if you find the same or any part thereof, to hold such property in your possession under California Penal Code § 1536 or, in the alternative, to institute Federal or State asset forfeiture proceedings against any and all assets seized during the execution of this search warrant and believed to be derived from narcotics trafficking activity.</w:t>
            </w:r>
          </w:p>
        </w:tc>
      </w:tr>
      <w:tr w:rsidR="00265BA7" w:rsidTr="00DC288A">
        <w:trPr>
          <w:cantSplit/>
          <w:trHeight w:hRule="exact" w:val="144"/>
        </w:trPr>
        <w:tc>
          <w:tcPr>
            <w:tcW w:w="10848" w:type="dxa"/>
            <w:gridSpan w:val="12"/>
            <w:tcBorders>
              <w:top w:val="nil"/>
              <w:left w:val="nil"/>
              <w:bottom w:val="nil"/>
              <w:right w:val="nil"/>
            </w:tcBorders>
            <w:tcMar>
              <w:left w:w="29" w:type="dxa"/>
              <w:right w:w="29" w:type="dxa"/>
            </w:tcMar>
          </w:tcPr>
          <w:p w:rsidR="00265BA7" w:rsidRPr="000469AF" w:rsidRDefault="00265BA7" w:rsidP="00A13574">
            <w:pPr>
              <w:widowControl w:val="0"/>
              <w:rPr>
                <w:rFonts w:ascii="Arial" w:hAnsi="Arial"/>
                <w:color w:val="000000"/>
                <w:sz w:val="22"/>
                <w:szCs w:val="22"/>
              </w:rPr>
            </w:pPr>
          </w:p>
        </w:tc>
      </w:tr>
      <w:tr w:rsidR="00265BA7" w:rsidTr="00DC288A">
        <w:trPr>
          <w:cantSplit/>
        </w:trPr>
        <w:tc>
          <w:tcPr>
            <w:tcW w:w="10848" w:type="dxa"/>
            <w:gridSpan w:val="12"/>
            <w:tcBorders>
              <w:top w:val="nil"/>
              <w:left w:val="nil"/>
              <w:bottom w:val="nil"/>
              <w:right w:val="nil"/>
            </w:tcBorders>
            <w:tcMar>
              <w:top w:w="29" w:type="dxa"/>
              <w:left w:w="29" w:type="dxa"/>
              <w:bottom w:w="29" w:type="dxa"/>
              <w:right w:w="29" w:type="dxa"/>
            </w:tcMar>
          </w:tcPr>
          <w:p w:rsidR="00265BA7" w:rsidRPr="000469AF" w:rsidRDefault="00574FD3" w:rsidP="00A13574">
            <w:pPr>
              <w:rPr>
                <w:sz w:val="22"/>
                <w:szCs w:val="22"/>
              </w:rPr>
            </w:pPr>
            <w:r w:rsidRPr="000469AF">
              <w:rPr>
                <w:sz w:val="22"/>
                <w:szCs w:val="22"/>
              </w:rPr>
              <w:t>It is further ordered that upon adjudication of the case(s) against all defendant(s) in this action, including the resolution of any and all appeals, and the written concurrence of the Shasta County District Attorney’s Office, the property be disposed of in accordance with the procedures set forth in California Penal Code § 1407-1422, without the necessity of a further Court Order issued pursuant to California Penal Code § 1536.</w:t>
            </w:r>
          </w:p>
        </w:tc>
      </w:tr>
    </w:tbl>
    <w:p w:rsidR="007C5ECD" w:rsidRDefault="007C5ECD" w:rsidP="00F53006">
      <w:pPr>
        <w:spacing w:after="160" w:line="259" w:lineRule="auto"/>
      </w:pPr>
    </w:p>
    <w:tbl>
      <w:tblPr>
        <w:tblStyle w:val="TableGrid"/>
        <w:tblpPr w:leftFromText="187" w:rightFromText="187" w:vertAnchor="text" w:horzAnchor="margin" w:tblpXSpec="center" w:tblpY="1"/>
        <w:tblOverlap w:val="never"/>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70"/>
      </w:tblGrid>
      <w:tr w:rsidR="00793D20" w:rsidTr="007C5ECD">
        <w:trPr>
          <w:trHeight w:val="5309"/>
        </w:trPr>
        <w:tc>
          <w:tcPr>
            <w:tcW w:w="11070" w:type="dxa"/>
          </w:tcPr>
          <w:p w:rsidR="00793D20" w:rsidRDefault="00793D20" w:rsidP="007C5ECD"/>
          <w:tbl>
            <w:tblPr>
              <w:tblpPr w:leftFromText="180" w:rightFromText="180" w:horzAnchor="margin" w:tblpXSpec="center" w:tblpY="-720"/>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04"/>
              <w:gridCol w:w="1521"/>
              <w:gridCol w:w="448"/>
              <w:gridCol w:w="390"/>
              <w:gridCol w:w="805"/>
              <w:gridCol w:w="390"/>
              <w:gridCol w:w="984"/>
              <w:gridCol w:w="232"/>
              <w:gridCol w:w="1806"/>
              <w:gridCol w:w="110"/>
            </w:tblGrid>
            <w:tr w:rsidR="00793D20" w:rsidRPr="000469AF" w:rsidTr="009A75B4">
              <w:trPr>
                <w:cantSplit/>
                <w:trHeight w:val="151"/>
              </w:trPr>
              <w:tc>
                <w:tcPr>
                  <w:tcW w:w="10890" w:type="dxa"/>
                  <w:gridSpan w:val="10"/>
                  <w:tcBorders>
                    <w:top w:val="nil"/>
                    <w:left w:val="nil"/>
                    <w:bottom w:val="nil"/>
                    <w:right w:val="nil"/>
                  </w:tcBorders>
                  <w:tcMar>
                    <w:top w:w="29" w:type="dxa"/>
                    <w:left w:w="29" w:type="dxa"/>
                    <w:bottom w:w="29" w:type="dxa"/>
                    <w:right w:w="29" w:type="dxa"/>
                  </w:tcMar>
                </w:tcPr>
                <w:p w:rsidR="00793D20" w:rsidRPr="000469AF" w:rsidRDefault="00793D20" w:rsidP="00560510">
                  <w:pPr>
                    <w:rPr>
                      <w:sz w:val="22"/>
                      <w:szCs w:val="22"/>
                    </w:rPr>
                  </w:pPr>
                  <w:r w:rsidRPr="000469AF">
                    <w:rPr>
                      <w:sz w:val="22"/>
                      <w:szCs w:val="22"/>
                    </w:rPr>
                    <w:t xml:space="preserve">This </w:t>
                  </w:r>
                  <w:r w:rsidRPr="000469AF">
                    <w:rPr>
                      <w:b/>
                      <w:sz w:val="22"/>
                      <w:szCs w:val="22"/>
                    </w:rPr>
                    <w:t xml:space="preserve">Search Warrant </w:t>
                  </w:r>
                  <w:r w:rsidRPr="000469AF">
                    <w:rPr>
                      <w:sz w:val="22"/>
                      <w:szCs w:val="22"/>
                    </w:rPr>
                    <w:t xml:space="preserve">and incorporated </w:t>
                  </w:r>
                  <w:r w:rsidRPr="000469AF">
                    <w:rPr>
                      <w:b/>
                      <w:sz w:val="22"/>
                      <w:szCs w:val="22"/>
                    </w:rPr>
                    <w:t>Affidavit</w:t>
                  </w:r>
                  <w:r w:rsidRPr="000469AF">
                    <w:rPr>
                      <w:sz w:val="22"/>
                      <w:szCs w:val="22"/>
                    </w:rPr>
                    <w:t xml:space="preserve"> were sworn to as true and subscribed before me.</w:t>
                  </w:r>
                </w:p>
              </w:tc>
            </w:tr>
            <w:tr w:rsidR="009A75B4" w:rsidRPr="000469AF" w:rsidTr="00CD1E5A">
              <w:trPr>
                <w:cantSplit/>
                <w:trHeight w:val="630"/>
              </w:trPr>
              <w:tc>
                <w:tcPr>
                  <w:tcW w:w="10890" w:type="dxa"/>
                  <w:gridSpan w:val="10"/>
                  <w:tcBorders>
                    <w:top w:val="nil"/>
                    <w:left w:val="nil"/>
                    <w:bottom w:val="nil"/>
                    <w:right w:val="nil"/>
                  </w:tcBorders>
                  <w:tcMar>
                    <w:top w:w="29" w:type="dxa"/>
                    <w:left w:w="29" w:type="dxa"/>
                    <w:bottom w:w="29" w:type="dxa"/>
                    <w:right w:w="29" w:type="dxa"/>
                  </w:tcMar>
                </w:tcPr>
                <w:p w:rsidR="009A75B4" w:rsidRPr="000469AF" w:rsidRDefault="009A75B4" w:rsidP="009A75B4">
                  <w:pPr>
                    <w:rPr>
                      <w:sz w:val="22"/>
                      <w:szCs w:val="22"/>
                    </w:rPr>
                  </w:pPr>
                  <w:r w:rsidRPr="000469AF">
                    <w:rPr>
                      <w:sz w:val="22"/>
                      <w:szCs w:val="22"/>
                    </w:rPr>
                    <w:t xml:space="preserve">Wherefore, I find probable cause for the issuance of this </w:t>
                  </w:r>
                  <w:r w:rsidRPr="000469AF">
                    <w:rPr>
                      <w:b/>
                      <w:sz w:val="22"/>
                      <w:szCs w:val="22"/>
                    </w:rPr>
                    <w:t>Search Warrant</w:t>
                  </w:r>
                  <w:r w:rsidRPr="000469AF">
                    <w:rPr>
                      <w:sz w:val="22"/>
                      <w:szCs w:val="22"/>
                    </w:rPr>
                    <w:t xml:space="preserve"> and do issue it.</w:t>
                  </w:r>
                </w:p>
                <w:p w:rsidR="009A75B4" w:rsidRPr="000469AF" w:rsidRDefault="009A75B4" w:rsidP="009A75B4">
                  <w:pPr>
                    <w:rPr>
                      <w:sz w:val="22"/>
                      <w:szCs w:val="22"/>
                    </w:rPr>
                  </w:pPr>
                </w:p>
                <w:p w:rsidR="009A75B4" w:rsidRPr="000469AF" w:rsidRDefault="009A75B4" w:rsidP="009A75B4">
                  <w:pPr>
                    <w:rPr>
                      <w:sz w:val="22"/>
                      <w:szCs w:val="22"/>
                    </w:rPr>
                  </w:pPr>
                  <w:r w:rsidRPr="000469AF">
                    <w:rPr>
                      <w:sz w:val="22"/>
                      <w:szCs w:val="22"/>
                    </w:rPr>
                    <w:t>Additionally:</w:t>
                  </w:r>
                </w:p>
                <w:p w:rsidR="009A75B4" w:rsidRPr="000469AF" w:rsidRDefault="009A75B4" w:rsidP="009A75B4">
                  <w:pPr>
                    <w:rPr>
                      <w:sz w:val="22"/>
                      <w:szCs w:val="22"/>
                    </w:rPr>
                  </w:pPr>
                </w:p>
              </w:tc>
            </w:tr>
            <w:tr w:rsidR="00793D20" w:rsidRPr="000469AF" w:rsidTr="0025051D">
              <w:trPr>
                <w:cantSplit/>
                <w:trHeight w:val="187"/>
              </w:trPr>
              <w:tc>
                <w:tcPr>
                  <w:tcW w:w="4204" w:type="dxa"/>
                  <w:tcBorders>
                    <w:top w:val="nil"/>
                    <w:left w:val="nil"/>
                    <w:bottom w:val="nil"/>
                    <w:right w:val="nil"/>
                  </w:tcBorders>
                  <w:tcMar>
                    <w:top w:w="29" w:type="dxa"/>
                    <w:left w:w="29" w:type="dxa"/>
                    <w:bottom w:w="29" w:type="dxa"/>
                    <w:right w:w="29" w:type="dxa"/>
                  </w:tcMar>
                  <w:vAlign w:val="bottom"/>
                </w:tcPr>
                <w:p w:rsidR="00793D20" w:rsidRPr="000469AF" w:rsidRDefault="00793D20" w:rsidP="007C5ECD">
                  <w:pPr>
                    <w:jc w:val="right"/>
                    <w:rPr>
                      <w:rFonts w:ascii="Arial" w:hAnsi="Arial"/>
                      <w:b/>
                      <w:color w:val="FFFFFF"/>
                      <w:sz w:val="22"/>
                      <w:szCs w:val="22"/>
                    </w:rPr>
                  </w:pPr>
                  <w:r w:rsidRPr="000469AF">
                    <w:rPr>
                      <w:b/>
                      <w:sz w:val="22"/>
                      <w:szCs w:val="22"/>
                    </w:rPr>
                    <w:t>SEALING ORDERED:</w:t>
                  </w:r>
                </w:p>
              </w:tc>
              <w:tc>
                <w:tcPr>
                  <w:tcW w:w="1969" w:type="dxa"/>
                  <w:gridSpan w:val="2"/>
                  <w:tcBorders>
                    <w:top w:val="nil"/>
                    <w:left w:val="nil"/>
                    <w:bottom w:val="nil"/>
                    <w:right w:val="nil"/>
                  </w:tcBorders>
                </w:tcPr>
                <w:p w:rsidR="00793D20" w:rsidRPr="000469AF" w:rsidRDefault="00793D20" w:rsidP="007C5ECD">
                  <w:pPr>
                    <w:rPr>
                      <w:rFonts w:ascii="Arial" w:hAnsi="Arial"/>
                      <w:b/>
                      <w:color w:val="FFFFFF"/>
                      <w:sz w:val="22"/>
                      <w:szCs w:val="22"/>
                    </w:rPr>
                  </w:pPr>
                </w:p>
              </w:tc>
              <w:tc>
                <w:tcPr>
                  <w:tcW w:w="390" w:type="dxa"/>
                  <w:tcBorders>
                    <w:top w:val="nil"/>
                    <w:left w:val="nil"/>
                    <w:bottom w:val="nil"/>
                    <w:right w:val="nil"/>
                  </w:tcBorders>
                  <w:tcMar>
                    <w:right w:w="360" w:type="dxa"/>
                  </w:tcMar>
                  <w:vAlign w:val="bottom"/>
                </w:tcPr>
                <w:p w:rsidR="00793D20" w:rsidRPr="00A13574" w:rsidRDefault="00793D20" w:rsidP="007E3B5E">
                  <w:pPr>
                    <w:jc w:val="right"/>
                    <w:rPr>
                      <w:rFonts w:ascii="Arial" w:hAnsi="Arial"/>
                      <w:b/>
                      <w:color w:val="FFFFFF"/>
                      <w:szCs w:val="24"/>
                    </w:rPr>
                  </w:pPr>
                  <w:r>
                    <w:rPr>
                      <w:rStyle w:val="Style1"/>
                      <w:rFonts w:hint="eastAsia"/>
                    </w:rPr>
                    <w:t>☐</w:t>
                  </w:r>
                </w:p>
              </w:tc>
              <w:tc>
                <w:tcPr>
                  <w:tcW w:w="805" w:type="dxa"/>
                  <w:tcBorders>
                    <w:top w:val="nil"/>
                    <w:left w:val="nil"/>
                    <w:bottom w:val="nil"/>
                    <w:right w:val="nil"/>
                  </w:tcBorders>
                  <w:vAlign w:val="bottom"/>
                </w:tcPr>
                <w:p w:rsidR="00793D20" w:rsidRPr="000469AF" w:rsidRDefault="00793D20" w:rsidP="007E3B5E">
                  <w:pPr>
                    <w:rPr>
                      <w:rFonts w:ascii="Arial" w:hAnsi="Arial"/>
                      <w:b/>
                      <w:color w:val="FFFFFF"/>
                      <w:sz w:val="22"/>
                      <w:szCs w:val="22"/>
                    </w:rPr>
                  </w:pPr>
                  <w:r w:rsidRPr="000469AF">
                    <w:rPr>
                      <w:b/>
                      <w:sz w:val="22"/>
                      <w:szCs w:val="22"/>
                    </w:rPr>
                    <w:t>No</w:t>
                  </w:r>
                </w:p>
              </w:tc>
              <w:tc>
                <w:tcPr>
                  <w:tcW w:w="390" w:type="dxa"/>
                  <w:tcBorders>
                    <w:top w:val="nil"/>
                    <w:left w:val="nil"/>
                    <w:bottom w:val="nil"/>
                    <w:right w:val="nil"/>
                  </w:tcBorders>
                  <w:tcMar>
                    <w:right w:w="360" w:type="dxa"/>
                  </w:tcMar>
                  <w:vAlign w:val="bottom"/>
                </w:tcPr>
                <w:p w:rsidR="00793D20" w:rsidRPr="00A13574" w:rsidRDefault="00793D20" w:rsidP="007E3B5E">
                  <w:pPr>
                    <w:jc w:val="right"/>
                    <w:rPr>
                      <w:rFonts w:ascii="Arial" w:hAnsi="Arial"/>
                      <w:b/>
                      <w:color w:val="FFFFFF"/>
                      <w:szCs w:val="24"/>
                    </w:rPr>
                  </w:pPr>
                  <w:r>
                    <w:rPr>
                      <w:rStyle w:val="Style1"/>
                      <w:rFonts w:hint="eastAsia"/>
                    </w:rPr>
                    <w:t>☐</w:t>
                  </w:r>
                </w:p>
              </w:tc>
              <w:tc>
                <w:tcPr>
                  <w:tcW w:w="3132" w:type="dxa"/>
                  <w:gridSpan w:val="4"/>
                  <w:tcBorders>
                    <w:top w:val="nil"/>
                    <w:left w:val="nil"/>
                    <w:bottom w:val="nil"/>
                    <w:right w:val="nil"/>
                  </w:tcBorders>
                  <w:vAlign w:val="bottom"/>
                </w:tcPr>
                <w:p w:rsidR="00793D20" w:rsidRPr="000469AF" w:rsidRDefault="00793D20" w:rsidP="007E3B5E">
                  <w:pPr>
                    <w:rPr>
                      <w:rFonts w:ascii="Arial" w:hAnsi="Arial"/>
                      <w:b/>
                      <w:color w:val="FFFFFF"/>
                      <w:sz w:val="22"/>
                      <w:szCs w:val="22"/>
                    </w:rPr>
                  </w:pPr>
                  <w:r w:rsidRPr="000469AF">
                    <w:rPr>
                      <w:b/>
                      <w:sz w:val="22"/>
                      <w:szCs w:val="22"/>
                    </w:rPr>
                    <w:t>Yes</w:t>
                  </w:r>
                </w:p>
              </w:tc>
            </w:tr>
            <w:tr w:rsidR="00793D20" w:rsidRPr="000469AF" w:rsidTr="0025051D">
              <w:trPr>
                <w:cantSplit/>
                <w:trHeight w:val="214"/>
              </w:trPr>
              <w:tc>
                <w:tcPr>
                  <w:tcW w:w="4204" w:type="dxa"/>
                  <w:tcBorders>
                    <w:top w:val="nil"/>
                    <w:left w:val="nil"/>
                    <w:bottom w:val="nil"/>
                    <w:right w:val="nil"/>
                  </w:tcBorders>
                  <w:tcMar>
                    <w:top w:w="29" w:type="dxa"/>
                    <w:left w:w="29" w:type="dxa"/>
                    <w:bottom w:w="29" w:type="dxa"/>
                    <w:right w:w="29" w:type="dxa"/>
                  </w:tcMar>
                </w:tcPr>
                <w:p w:rsidR="00793D20" w:rsidRPr="00FC2EE7" w:rsidRDefault="00793D20" w:rsidP="007C5ECD">
                  <w:pPr>
                    <w:widowControl w:val="0"/>
                    <w:jc w:val="center"/>
                    <w:rPr>
                      <w:rFonts w:ascii="Arial" w:hAnsi="Arial"/>
                      <w:color w:val="FFFFFF"/>
                      <w:sz w:val="20"/>
                    </w:rPr>
                  </w:pPr>
                </w:p>
              </w:tc>
              <w:tc>
                <w:tcPr>
                  <w:tcW w:w="1969" w:type="dxa"/>
                  <w:gridSpan w:val="2"/>
                  <w:tcBorders>
                    <w:top w:val="nil"/>
                    <w:left w:val="nil"/>
                    <w:bottom w:val="nil"/>
                    <w:right w:val="nil"/>
                  </w:tcBorders>
                </w:tcPr>
                <w:p w:rsidR="00793D20" w:rsidRPr="00FC2EE7" w:rsidRDefault="00793D20" w:rsidP="007C5ECD">
                  <w:pPr>
                    <w:widowControl w:val="0"/>
                    <w:jc w:val="center"/>
                    <w:rPr>
                      <w:rFonts w:ascii="Arial" w:hAnsi="Arial"/>
                      <w:color w:val="FFFFFF"/>
                      <w:sz w:val="20"/>
                    </w:rPr>
                  </w:pPr>
                </w:p>
              </w:tc>
              <w:tc>
                <w:tcPr>
                  <w:tcW w:w="390" w:type="dxa"/>
                  <w:tcBorders>
                    <w:top w:val="nil"/>
                    <w:left w:val="nil"/>
                    <w:bottom w:val="nil"/>
                    <w:right w:val="nil"/>
                  </w:tcBorders>
                  <w:tcMar>
                    <w:right w:w="360" w:type="dxa"/>
                  </w:tcMar>
                  <w:vAlign w:val="bottom"/>
                </w:tcPr>
                <w:p w:rsidR="00793D20" w:rsidRPr="00FC2EE7" w:rsidRDefault="00793D20" w:rsidP="007E3B5E">
                  <w:pPr>
                    <w:widowControl w:val="0"/>
                    <w:jc w:val="right"/>
                    <w:rPr>
                      <w:rFonts w:ascii="Arial" w:hAnsi="Arial"/>
                      <w:color w:val="FFFFFF"/>
                      <w:sz w:val="20"/>
                    </w:rPr>
                  </w:pPr>
                </w:p>
              </w:tc>
              <w:tc>
                <w:tcPr>
                  <w:tcW w:w="805" w:type="dxa"/>
                  <w:tcBorders>
                    <w:top w:val="nil"/>
                    <w:left w:val="nil"/>
                    <w:bottom w:val="nil"/>
                    <w:right w:val="nil"/>
                  </w:tcBorders>
                  <w:vAlign w:val="bottom"/>
                </w:tcPr>
                <w:p w:rsidR="00793D20" w:rsidRPr="000469AF" w:rsidRDefault="00793D20" w:rsidP="007E3B5E">
                  <w:pPr>
                    <w:widowControl w:val="0"/>
                    <w:rPr>
                      <w:rFonts w:ascii="Arial" w:hAnsi="Arial"/>
                      <w:color w:val="FFFFFF"/>
                      <w:sz w:val="22"/>
                      <w:szCs w:val="22"/>
                    </w:rPr>
                  </w:pPr>
                </w:p>
              </w:tc>
              <w:tc>
                <w:tcPr>
                  <w:tcW w:w="390" w:type="dxa"/>
                  <w:tcBorders>
                    <w:top w:val="nil"/>
                    <w:left w:val="nil"/>
                    <w:bottom w:val="nil"/>
                    <w:right w:val="nil"/>
                  </w:tcBorders>
                  <w:tcMar>
                    <w:right w:w="360" w:type="dxa"/>
                  </w:tcMar>
                  <w:vAlign w:val="bottom"/>
                </w:tcPr>
                <w:p w:rsidR="00793D20" w:rsidRPr="00FC2EE7" w:rsidRDefault="00793D20" w:rsidP="007E3B5E">
                  <w:pPr>
                    <w:widowControl w:val="0"/>
                    <w:jc w:val="right"/>
                    <w:rPr>
                      <w:rFonts w:ascii="Arial" w:hAnsi="Arial"/>
                      <w:color w:val="FFFFFF"/>
                      <w:sz w:val="20"/>
                    </w:rPr>
                  </w:pPr>
                  <w:r>
                    <w:rPr>
                      <w:rStyle w:val="Style1"/>
                      <w:rFonts w:hint="eastAsia"/>
                    </w:rPr>
                    <w:t>☐</w:t>
                  </w:r>
                </w:p>
              </w:tc>
              <w:tc>
                <w:tcPr>
                  <w:tcW w:w="3132" w:type="dxa"/>
                  <w:gridSpan w:val="4"/>
                  <w:tcBorders>
                    <w:top w:val="nil"/>
                    <w:left w:val="nil"/>
                    <w:bottom w:val="nil"/>
                    <w:right w:val="nil"/>
                  </w:tcBorders>
                  <w:vAlign w:val="bottom"/>
                </w:tcPr>
                <w:p w:rsidR="00793D20" w:rsidRPr="000469AF" w:rsidRDefault="00793D20" w:rsidP="007E3B5E">
                  <w:pPr>
                    <w:widowControl w:val="0"/>
                    <w:rPr>
                      <w:rFonts w:ascii="Arial" w:hAnsi="Arial"/>
                      <w:color w:val="FFFFFF"/>
                      <w:sz w:val="22"/>
                      <w:szCs w:val="22"/>
                    </w:rPr>
                  </w:pPr>
                  <w:r w:rsidRPr="000469AF">
                    <w:rPr>
                      <w:b/>
                      <w:sz w:val="22"/>
                      <w:szCs w:val="22"/>
                    </w:rPr>
                    <w:t>Statement of Probable Cause</w:t>
                  </w:r>
                </w:p>
              </w:tc>
            </w:tr>
            <w:tr w:rsidR="00793D20" w:rsidRPr="000469AF" w:rsidTr="0025051D">
              <w:trPr>
                <w:cantSplit/>
              </w:trPr>
              <w:tc>
                <w:tcPr>
                  <w:tcW w:w="4204" w:type="dxa"/>
                  <w:tcBorders>
                    <w:top w:val="nil"/>
                    <w:left w:val="nil"/>
                    <w:bottom w:val="nil"/>
                    <w:right w:val="nil"/>
                  </w:tcBorders>
                  <w:tcMar>
                    <w:top w:w="29" w:type="dxa"/>
                    <w:left w:w="29" w:type="dxa"/>
                    <w:bottom w:w="29" w:type="dxa"/>
                    <w:right w:w="29" w:type="dxa"/>
                  </w:tcMar>
                </w:tcPr>
                <w:p w:rsidR="00793D20" w:rsidRPr="00FC2EE7" w:rsidRDefault="00793D20" w:rsidP="007C5ECD">
                  <w:pPr>
                    <w:widowControl w:val="0"/>
                    <w:jc w:val="center"/>
                    <w:rPr>
                      <w:rFonts w:ascii="Arial" w:hAnsi="Arial"/>
                      <w:color w:val="FFFFFF"/>
                      <w:sz w:val="20"/>
                    </w:rPr>
                  </w:pPr>
                </w:p>
              </w:tc>
              <w:tc>
                <w:tcPr>
                  <w:tcW w:w="1969" w:type="dxa"/>
                  <w:gridSpan w:val="2"/>
                  <w:tcBorders>
                    <w:top w:val="nil"/>
                    <w:left w:val="nil"/>
                    <w:bottom w:val="nil"/>
                    <w:right w:val="nil"/>
                  </w:tcBorders>
                </w:tcPr>
                <w:p w:rsidR="00793D20" w:rsidRPr="00FC2EE7" w:rsidRDefault="00793D20" w:rsidP="007C5ECD">
                  <w:pPr>
                    <w:widowControl w:val="0"/>
                    <w:jc w:val="center"/>
                    <w:rPr>
                      <w:rFonts w:ascii="Arial" w:hAnsi="Arial"/>
                      <w:color w:val="FFFFFF"/>
                      <w:sz w:val="20"/>
                    </w:rPr>
                  </w:pPr>
                </w:p>
              </w:tc>
              <w:tc>
                <w:tcPr>
                  <w:tcW w:w="390" w:type="dxa"/>
                  <w:tcBorders>
                    <w:top w:val="nil"/>
                    <w:left w:val="nil"/>
                    <w:bottom w:val="nil"/>
                    <w:right w:val="nil"/>
                  </w:tcBorders>
                  <w:tcMar>
                    <w:right w:w="360" w:type="dxa"/>
                  </w:tcMar>
                  <w:vAlign w:val="bottom"/>
                </w:tcPr>
                <w:p w:rsidR="00793D20" w:rsidRPr="00FC2EE7" w:rsidRDefault="00793D20" w:rsidP="007E3B5E">
                  <w:pPr>
                    <w:widowControl w:val="0"/>
                    <w:jc w:val="right"/>
                    <w:rPr>
                      <w:rFonts w:ascii="Arial" w:hAnsi="Arial"/>
                      <w:color w:val="FFFFFF"/>
                      <w:sz w:val="20"/>
                    </w:rPr>
                  </w:pPr>
                </w:p>
              </w:tc>
              <w:tc>
                <w:tcPr>
                  <w:tcW w:w="805" w:type="dxa"/>
                  <w:tcBorders>
                    <w:top w:val="nil"/>
                    <w:left w:val="nil"/>
                    <w:bottom w:val="nil"/>
                    <w:right w:val="nil"/>
                  </w:tcBorders>
                  <w:vAlign w:val="bottom"/>
                </w:tcPr>
                <w:p w:rsidR="00793D20" w:rsidRPr="000469AF" w:rsidRDefault="00793D20" w:rsidP="007E3B5E">
                  <w:pPr>
                    <w:widowControl w:val="0"/>
                    <w:rPr>
                      <w:rFonts w:ascii="Arial" w:hAnsi="Arial"/>
                      <w:color w:val="FFFFFF"/>
                      <w:sz w:val="22"/>
                      <w:szCs w:val="22"/>
                    </w:rPr>
                  </w:pPr>
                </w:p>
              </w:tc>
              <w:tc>
                <w:tcPr>
                  <w:tcW w:w="390" w:type="dxa"/>
                  <w:tcBorders>
                    <w:top w:val="nil"/>
                    <w:left w:val="nil"/>
                    <w:bottom w:val="nil"/>
                    <w:right w:val="nil"/>
                  </w:tcBorders>
                  <w:tcMar>
                    <w:right w:w="360" w:type="dxa"/>
                  </w:tcMar>
                  <w:vAlign w:val="bottom"/>
                </w:tcPr>
                <w:p w:rsidR="00793D20" w:rsidRPr="00FC2EE7" w:rsidRDefault="00793D20" w:rsidP="007E3B5E">
                  <w:pPr>
                    <w:widowControl w:val="0"/>
                    <w:jc w:val="right"/>
                    <w:rPr>
                      <w:rFonts w:ascii="Arial" w:hAnsi="Arial"/>
                      <w:color w:val="FFFFFF"/>
                      <w:sz w:val="20"/>
                    </w:rPr>
                  </w:pPr>
                  <w:r>
                    <w:rPr>
                      <w:rStyle w:val="Style1"/>
                      <w:rFonts w:hint="eastAsia"/>
                    </w:rPr>
                    <w:t>☐</w:t>
                  </w:r>
                </w:p>
              </w:tc>
              <w:tc>
                <w:tcPr>
                  <w:tcW w:w="3132" w:type="dxa"/>
                  <w:gridSpan w:val="4"/>
                  <w:tcBorders>
                    <w:top w:val="nil"/>
                    <w:left w:val="nil"/>
                    <w:bottom w:val="nil"/>
                    <w:right w:val="nil"/>
                  </w:tcBorders>
                  <w:vAlign w:val="bottom"/>
                </w:tcPr>
                <w:p w:rsidR="00793D20" w:rsidRPr="000469AF" w:rsidRDefault="00793D20" w:rsidP="007E3B5E">
                  <w:pPr>
                    <w:widowControl w:val="0"/>
                    <w:rPr>
                      <w:rFonts w:ascii="Arial" w:hAnsi="Arial"/>
                      <w:color w:val="FFFFFF"/>
                      <w:sz w:val="22"/>
                      <w:szCs w:val="22"/>
                    </w:rPr>
                  </w:pPr>
                  <w:r w:rsidRPr="000469AF">
                    <w:rPr>
                      <w:b/>
                      <w:sz w:val="22"/>
                      <w:szCs w:val="22"/>
                    </w:rPr>
                    <w:t>Confidential Attachment</w:t>
                  </w:r>
                </w:p>
              </w:tc>
            </w:tr>
            <w:tr w:rsidR="00793D20" w:rsidRPr="000469AF" w:rsidTr="0025051D">
              <w:trPr>
                <w:cantSplit/>
              </w:trPr>
              <w:tc>
                <w:tcPr>
                  <w:tcW w:w="4204" w:type="dxa"/>
                  <w:tcBorders>
                    <w:top w:val="nil"/>
                    <w:left w:val="nil"/>
                    <w:bottom w:val="nil"/>
                    <w:right w:val="nil"/>
                  </w:tcBorders>
                  <w:tcMar>
                    <w:top w:w="29" w:type="dxa"/>
                    <w:left w:w="29" w:type="dxa"/>
                    <w:bottom w:w="29" w:type="dxa"/>
                    <w:right w:w="29" w:type="dxa"/>
                  </w:tcMar>
                  <w:vAlign w:val="bottom"/>
                </w:tcPr>
                <w:p w:rsidR="00793D20" w:rsidRPr="000469AF" w:rsidRDefault="00793D20" w:rsidP="007C5ECD">
                  <w:pPr>
                    <w:widowControl w:val="0"/>
                    <w:jc w:val="right"/>
                    <w:rPr>
                      <w:rFonts w:ascii="Arial" w:hAnsi="Arial"/>
                      <w:color w:val="FFFFFF"/>
                      <w:sz w:val="22"/>
                      <w:szCs w:val="22"/>
                    </w:rPr>
                  </w:pPr>
                  <w:r w:rsidRPr="000469AF">
                    <w:rPr>
                      <w:b/>
                      <w:sz w:val="22"/>
                      <w:szCs w:val="22"/>
                    </w:rPr>
                    <w:t>NIGHT SEARCH APPROVED:</w:t>
                  </w:r>
                </w:p>
              </w:tc>
              <w:tc>
                <w:tcPr>
                  <w:tcW w:w="1969" w:type="dxa"/>
                  <w:gridSpan w:val="2"/>
                  <w:tcBorders>
                    <w:top w:val="nil"/>
                    <w:left w:val="nil"/>
                    <w:bottom w:val="nil"/>
                    <w:right w:val="nil"/>
                  </w:tcBorders>
                </w:tcPr>
                <w:p w:rsidR="00793D20" w:rsidRPr="00FC2EE7" w:rsidRDefault="00793D20" w:rsidP="007C5ECD">
                  <w:pPr>
                    <w:widowControl w:val="0"/>
                    <w:jc w:val="center"/>
                    <w:rPr>
                      <w:rFonts w:ascii="Arial" w:hAnsi="Arial"/>
                      <w:color w:val="FFFFFF"/>
                      <w:sz w:val="20"/>
                    </w:rPr>
                  </w:pPr>
                </w:p>
              </w:tc>
              <w:tc>
                <w:tcPr>
                  <w:tcW w:w="390" w:type="dxa"/>
                  <w:tcBorders>
                    <w:top w:val="nil"/>
                    <w:left w:val="nil"/>
                    <w:bottom w:val="nil"/>
                    <w:right w:val="nil"/>
                  </w:tcBorders>
                  <w:tcMar>
                    <w:right w:w="360" w:type="dxa"/>
                  </w:tcMar>
                  <w:vAlign w:val="bottom"/>
                </w:tcPr>
                <w:p w:rsidR="00793D20" w:rsidRPr="00FC2EE7" w:rsidRDefault="00793D20" w:rsidP="007E3B5E">
                  <w:pPr>
                    <w:widowControl w:val="0"/>
                    <w:jc w:val="right"/>
                    <w:rPr>
                      <w:rFonts w:ascii="Arial" w:hAnsi="Arial"/>
                      <w:color w:val="FFFFFF"/>
                      <w:sz w:val="20"/>
                    </w:rPr>
                  </w:pPr>
                  <w:r>
                    <w:rPr>
                      <w:rStyle w:val="Style1"/>
                      <w:rFonts w:hint="eastAsia"/>
                    </w:rPr>
                    <w:t>☐</w:t>
                  </w:r>
                </w:p>
              </w:tc>
              <w:tc>
                <w:tcPr>
                  <w:tcW w:w="805" w:type="dxa"/>
                  <w:tcBorders>
                    <w:top w:val="nil"/>
                    <w:left w:val="nil"/>
                    <w:bottom w:val="nil"/>
                    <w:right w:val="nil"/>
                  </w:tcBorders>
                  <w:vAlign w:val="bottom"/>
                </w:tcPr>
                <w:p w:rsidR="00793D20" w:rsidRPr="000469AF" w:rsidRDefault="00793D20" w:rsidP="007E3B5E">
                  <w:pPr>
                    <w:widowControl w:val="0"/>
                    <w:rPr>
                      <w:rFonts w:ascii="Arial" w:hAnsi="Arial"/>
                      <w:color w:val="FFFFFF"/>
                      <w:sz w:val="22"/>
                      <w:szCs w:val="22"/>
                    </w:rPr>
                  </w:pPr>
                  <w:r w:rsidRPr="000469AF">
                    <w:rPr>
                      <w:b/>
                      <w:sz w:val="22"/>
                      <w:szCs w:val="22"/>
                    </w:rPr>
                    <w:t>No</w:t>
                  </w:r>
                </w:p>
              </w:tc>
              <w:tc>
                <w:tcPr>
                  <w:tcW w:w="390" w:type="dxa"/>
                  <w:tcBorders>
                    <w:top w:val="nil"/>
                    <w:left w:val="nil"/>
                    <w:bottom w:val="nil"/>
                    <w:right w:val="nil"/>
                  </w:tcBorders>
                  <w:tcMar>
                    <w:right w:w="360" w:type="dxa"/>
                  </w:tcMar>
                  <w:vAlign w:val="bottom"/>
                </w:tcPr>
                <w:p w:rsidR="00793D20" w:rsidRPr="00FC2EE7" w:rsidRDefault="00793D20" w:rsidP="007E3B5E">
                  <w:pPr>
                    <w:widowControl w:val="0"/>
                    <w:jc w:val="right"/>
                    <w:rPr>
                      <w:rFonts w:ascii="Arial" w:hAnsi="Arial"/>
                      <w:color w:val="FFFFFF"/>
                      <w:sz w:val="20"/>
                    </w:rPr>
                  </w:pPr>
                  <w:r>
                    <w:rPr>
                      <w:rStyle w:val="Style1"/>
                      <w:rFonts w:hint="eastAsia"/>
                    </w:rPr>
                    <w:t>☐</w:t>
                  </w:r>
                </w:p>
              </w:tc>
              <w:tc>
                <w:tcPr>
                  <w:tcW w:w="3132" w:type="dxa"/>
                  <w:gridSpan w:val="4"/>
                  <w:tcBorders>
                    <w:top w:val="nil"/>
                    <w:left w:val="nil"/>
                    <w:bottom w:val="nil"/>
                    <w:right w:val="nil"/>
                  </w:tcBorders>
                  <w:vAlign w:val="bottom"/>
                </w:tcPr>
                <w:p w:rsidR="00793D20" w:rsidRPr="000469AF" w:rsidRDefault="00793D20" w:rsidP="007E3B5E">
                  <w:pPr>
                    <w:widowControl w:val="0"/>
                    <w:rPr>
                      <w:rFonts w:ascii="Arial" w:hAnsi="Arial"/>
                      <w:color w:val="FFFFFF"/>
                      <w:sz w:val="22"/>
                      <w:szCs w:val="22"/>
                    </w:rPr>
                  </w:pPr>
                  <w:r w:rsidRPr="000469AF">
                    <w:rPr>
                      <w:b/>
                      <w:sz w:val="22"/>
                      <w:szCs w:val="22"/>
                    </w:rPr>
                    <w:t>Yes</w:t>
                  </w:r>
                </w:p>
              </w:tc>
            </w:tr>
            <w:tr w:rsidR="00793D20" w:rsidRPr="00D04E83" w:rsidTr="0025051D">
              <w:trPr>
                <w:cantSplit/>
                <w:trHeight w:hRule="exact" w:val="720"/>
              </w:trPr>
              <w:tc>
                <w:tcPr>
                  <w:tcW w:w="5725" w:type="dxa"/>
                  <w:gridSpan w:val="2"/>
                  <w:tcBorders>
                    <w:top w:val="nil"/>
                    <w:left w:val="nil"/>
                    <w:bottom w:val="single" w:sz="4" w:space="0" w:color="auto"/>
                    <w:right w:val="nil"/>
                  </w:tcBorders>
                  <w:tcMar>
                    <w:left w:w="29" w:type="dxa"/>
                    <w:right w:w="29" w:type="dxa"/>
                  </w:tcMar>
                  <w:vAlign w:val="bottom"/>
                </w:tcPr>
                <w:p w:rsidR="00793D20" w:rsidRPr="00D04E83" w:rsidRDefault="00793D20" w:rsidP="007C5ECD">
                  <w:pPr>
                    <w:widowControl w:val="0"/>
                    <w:jc w:val="center"/>
                    <w:rPr>
                      <w:rFonts w:ascii="Arial" w:hAnsi="Arial"/>
                      <w:color w:val="FFFFFF" w:themeColor="background1"/>
                      <w:sz w:val="20"/>
                    </w:rPr>
                  </w:pPr>
                  <w:r w:rsidRPr="00D04E83">
                    <w:rPr>
                      <w:rFonts w:ascii="Arial" w:hAnsi="Arial"/>
                      <w:b/>
                      <w:color w:val="FFFFFF" w:themeColor="background1"/>
                      <w:sz w:val="20"/>
                    </w:rPr>
                    <w:t>\s2\</w:t>
                  </w:r>
                </w:p>
              </w:tc>
              <w:tc>
                <w:tcPr>
                  <w:tcW w:w="448" w:type="dxa"/>
                  <w:tcBorders>
                    <w:top w:val="nil"/>
                    <w:left w:val="nil"/>
                    <w:bottom w:val="nil"/>
                    <w:right w:val="nil"/>
                  </w:tcBorders>
                  <w:tcMar>
                    <w:left w:w="29" w:type="dxa"/>
                    <w:right w:w="29" w:type="dxa"/>
                  </w:tcMar>
                </w:tcPr>
                <w:p w:rsidR="00793D20" w:rsidRPr="00FC2EE7" w:rsidRDefault="00793D20" w:rsidP="007C5ECD">
                  <w:pPr>
                    <w:widowControl w:val="0"/>
                    <w:rPr>
                      <w:rFonts w:ascii="Arial" w:hAnsi="Arial"/>
                      <w:color w:val="FFFFFF"/>
                      <w:sz w:val="20"/>
                    </w:rPr>
                  </w:pPr>
                </w:p>
              </w:tc>
              <w:tc>
                <w:tcPr>
                  <w:tcW w:w="4717" w:type="dxa"/>
                  <w:gridSpan w:val="7"/>
                  <w:tcBorders>
                    <w:top w:val="nil"/>
                    <w:left w:val="nil"/>
                    <w:bottom w:val="single" w:sz="4" w:space="0" w:color="auto"/>
                    <w:right w:val="nil"/>
                  </w:tcBorders>
                  <w:tcMar>
                    <w:left w:w="29" w:type="dxa"/>
                    <w:right w:w="29" w:type="dxa"/>
                  </w:tcMar>
                  <w:vAlign w:val="bottom"/>
                </w:tcPr>
                <w:p w:rsidR="00793D20" w:rsidRPr="00D04E83" w:rsidRDefault="00793D20" w:rsidP="007C5ECD">
                  <w:pPr>
                    <w:widowControl w:val="0"/>
                    <w:jc w:val="center"/>
                    <w:rPr>
                      <w:rFonts w:ascii="Arial" w:hAnsi="Arial"/>
                      <w:b/>
                      <w:color w:val="FFFFFF" w:themeColor="background1"/>
                      <w:sz w:val="20"/>
                    </w:rPr>
                  </w:pPr>
                  <w:r w:rsidRPr="00D04E83">
                    <w:rPr>
                      <w:rFonts w:ascii="Arial" w:hAnsi="Arial"/>
                      <w:b/>
                      <w:color w:val="FFFFFF" w:themeColor="background1"/>
                      <w:sz w:val="20"/>
                    </w:rPr>
                    <w:t>\d2\</w:t>
                  </w:r>
                </w:p>
              </w:tc>
            </w:tr>
            <w:tr w:rsidR="00793D20" w:rsidRPr="002726D6" w:rsidTr="0025051D">
              <w:trPr>
                <w:cantSplit/>
                <w:trHeight w:val="146"/>
              </w:trPr>
              <w:tc>
                <w:tcPr>
                  <w:tcW w:w="5725" w:type="dxa"/>
                  <w:gridSpan w:val="2"/>
                  <w:tcBorders>
                    <w:top w:val="single" w:sz="4" w:space="0" w:color="auto"/>
                    <w:left w:val="nil"/>
                    <w:bottom w:val="nil"/>
                    <w:right w:val="nil"/>
                  </w:tcBorders>
                  <w:tcMar>
                    <w:left w:w="29" w:type="dxa"/>
                    <w:right w:w="29" w:type="dxa"/>
                  </w:tcMar>
                </w:tcPr>
                <w:p w:rsidR="00793D20" w:rsidRDefault="00793D20" w:rsidP="007C5ECD">
                  <w:pPr>
                    <w:widowControl w:val="0"/>
                    <w:jc w:val="center"/>
                    <w:rPr>
                      <w:rFonts w:ascii="Arial" w:hAnsi="Arial"/>
                      <w:color w:val="000000"/>
                      <w:sz w:val="12"/>
                    </w:rPr>
                  </w:pPr>
                  <w:r w:rsidRPr="00DE36D1">
                    <w:rPr>
                      <w:sz w:val="16"/>
                      <w:szCs w:val="16"/>
                    </w:rPr>
                    <w:t>(Signature of Magistrate)</w:t>
                  </w:r>
                </w:p>
              </w:tc>
              <w:tc>
                <w:tcPr>
                  <w:tcW w:w="448" w:type="dxa"/>
                  <w:tcBorders>
                    <w:top w:val="nil"/>
                    <w:left w:val="nil"/>
                    <w:bottom w:val="nil"/>
                    <w:right w:val="nil"/>
                  </w:tcBorders>
                  <w:tcMar>
                    <w:left w:w="29" w:type="dxa"/>
                    <w:right w:w="29" w:type="dxa"/>
                  </w:tcMar>
                </w:tcPr>
                <w:p w:rsidR="00793D20" w:rsidRDefault="00793D20" w:rsidP="007C5ECD">
                  <w:pPr>
                    <w:widowControl w:val="0"/>
                    <w:rPr>
                      <w:rFonts w:ascii="Arial" w:hAnsi="Arial"/>
                      <w:color w:val="000000"/>
                      <w:sz w:val="12"/>
                    </w:rPr>
                  </w:pPr>
                </w:p>
              </w:tc>
              <w:tc>
                <w:tcPr>
                  <w:tcW w:w="4717" w:type="dxa"/>
                  <w:gridSpan w:val="7"/>
                  <w:tcBorders>
                    <w:top w:val="single" w:sz="4" w:space="0" w:color="auto"/>
                    <w:left w:val="nil"/>
                    <w:bottom w:val="nil"/>
                    <w:right w:val="nil"/>
                  </w:tcBorders>
                  <w:tcMar>
                    <w:left w:w="29" w:type="dxa"/>
                    <w:right w:w="29" w:type="dxa"/>
                  </w:tcMar>
                </w:tcPr>
                <w:p w:rsidR="00793D20" w:rsidRPr="002726D6" w:rsidRDefault="00793D20" w:rsidP="007C5ECD">
                  <w:pPr>
                    <w:widowControl w:val="0"/>
                    <w:jc w:val="center"/>
                    <w:rPr>
                      <w:rFonts w:ascii="Arial" w:hAnsi="Arial"/>
                      <w:b/>
                      <w:color w:val="000000"/>
                      <w:sz w:val="12"/>
                    </w:rPr>
                  </w:pPr>
                  <w:r w:rsidRPr="00DE36D1">
                    <w:rPr>
                      <w:sz w:val="16"/>
                      <w:szCs w:val="16"/>
                    </w:rPr>
                    <w:t>Date / Time</w:t>
                  </w:r>
                </w:p>
              </w:tc>
            </w:tr>
            <w:tr w:rsidR="00793D20" w:rsidTr="00CD1E5A">
              <w:trPr>
                <w:cantSplit/>
                <w:trHeight w:hRule="exact" w:val="200"/>
              </w:trPr>
              <w:tc>
                <w:tcPr>
                  <w:tcW w:w="10890" w:type="dxa"/>
                  <w:gridSpan w:val="10"/>
                  <w:tcBorders>
                    <w:top w:val="nil"/>
                    <w:left w:val="nil"/>
                    <w:bottom w:val="nil"/>
                    <w:right w:val="nil"/>
                  </w:tcBorders>
                  <w:tcMar>
                    <w:top w:w="29" w:type="dxa"/>
                    <w:left w:w="29" w:type="dxa"/>
                    <w:bottom w:w="29" w:type="dxa"/>
                    <w:right w:w="29" w:type="dxa"/>
                  </w:tcMar>
                </w:tcPr>
                <w:p w:rsidR="00793D20" w:rsidRDefault="00793D20" w:rsidP="007C5ECD">
                  <w:pPr>
                    <w:widowControl w:val="0"/>
                    <w:rPr>
                      <w:rFonts w:ascii="Arial" w:hAnsi="Arial"/>
                      <w:color w:val="000000"/>
                      <w:sz w:val="12"/>
                    </w:rPr>
                  </w:pPr>
                </w:p>
              </w:tc>
            </w:tr>
            <w:tr w:rsidR="00793D20" w:rsidTr="0025051D">
              <w:trPr>
                <w:cantSplit/>
                <w:trHeight w:val="238"/>
              </w:trPr>
              <w:tc>
                <w:tcPr>
                  <w:tcW w:w="5725" w:type="dxa"/>
                  <w:gridSpan w:val="2"/>
                  <w:tcBorders>
                    <w:top w:val="nil"/>
                    <w:left w:val="nil"/>
                    <w:bottom w:val="single" w:sz="4" w:space="0" w:color="auto"/>
                    <w:right w:val="nil"/>
                  </w:tcBorders>
                  <w:shd w:val="clear" w:color="auto" w:fill="auto"/>
                  <w:tcMar>
                    <w:left w:w="29" w:type="dxa"/>
                    <w:right w:w="29" w:type="dxa"/>
                  </w:tcMar>
                </w:tcPr>
                <w:p w:rsidR="00793D20" w:rsidRPr="00D04E83" w:rsidRDefault="00793D20" w:rsidP="007C5ECD">
                  <w:pPr>
                    <w:widowControl w:val="0"/>
                    <w:jc w:val="center"/>
                    <w:rPr>
                      <w:rFonts w:ascii="Arial" w:hAnsi="Arial"/>
                      <w:color w:val="FFFFFF" w:themeColor="background1"/>
                      <w:sz w:val="20"/>
                    </w:rPr>
                  </w:pPr>
                  <w:r w:rsidRPr="00D04E83">
                    <w:rPr>
                      <w:rFonts w:ascii="Arial" w:hAnsi="Arial"/>
                      <w:b/>
                      <w:color w:val="FFFFFF" w:themeColor="background1"/>
                      <w:sz w:val="20"/>
                    </w:rPr>
                    <w:t>\n2\</w:t>
                  </w:r>
                </w:p>
              </w:tc>
              <w:tc>
                <w:tcPr>
                  <w:tcW w:w="448" w:type="dxa"/>
                  <w:tcBorders>
                    <w:top w:val="nil"/>
                    <w:left w:val="nil"/>
                    <w:bottom w:val="nil"/>
                    <w:right w:val="nil"/>
                  </w:tcBorders>
                  <w:tcMar>
                    <w:left w:w="29" w:type="dxa"/>
                    <w:right w:w="29" w:type="dxa"/>
                  </w:tcMar>
                </w:tcPr>
                <w:p w:rsidR="00793D20" w:rsidRDefault="00793D20" w:rsidP="007C5ECD">
                  <w:pPr>
                    <w:widowControl w:val="0"/>
                    <w:jc w:val="center"/>
                    <w:rPr>
                      <w:rFonts w:ascii="Arial" w:hAnsi="Arial"/>
                      <w:color w:val="000000"/>
                      <w:sz w:val="20"/>
                    </w:rPr>
                  </w:pPr>
                </w:p>
              </w:tc>
              <w:tc>
                <w:tcPr>
                  <w:tcW w:w="4717" w:type="dxa"/>
                  <w:gridSpan w:val="7"/>
                  <w:vMerge w:val="restart"/>
                  <w:tcBorders>
                    <w:top w:val="nil"/>
                    <w:left w:val="nil"/>
                    <w:bottom w:val="nil"/>
                    <w:right w:val="nil"/>
                  </w:tcBorders>
                  <w:tcMar>
                    <w:left w:w="29" w:type="dxa"/>
                    <w:right w:w="29" w:type="dxa"/>
                  </w:tcMar>
                </w:tcPr>
                <w:p w:rsidR="00793D20" w:rsidRDefault="00793D20" w:rsidP="007C5ECD">
                  <w:pPr>
                    <w:widowControl w:val="0"/>
                    <w:rPr>
                      <w:rFonts w:ascii="Arial" w:hAnsi="Arial"/>
                      <w:color w:val="000000"/>
                      <w:sz w:val="20"/>
                    </w:rPr>
                  </w:pPr>
                </w:p>
              </w:tc>
            </w:tr>
            <w:tr w:rsidR="00793D20" w:rsidTr="0025051D">
              <w:trPr>
                <w:cantSplit/>
                <w:trHeight w:val="142"/>
              </w:trPr>
              <w:tc>
                <w:tcPr>
                  <w:tcW w:w="5725" w:type="dxa"/>
                  <w:gridSpan w:val="2"/>
                  <w:tcBorders>
                    <w:top w:val="single" w:sz="4" w:space="0" w:color="auto"/>
                    <w:left w:val="nil"/>
                    <w:bottom w:val="nil"/>
                    <w:right w:val="nil"/>
                  </w:tcBorders>
                  <w:tcMar>
                    <w:left w:w="29" w:type="dxa"/>
                    <w:right w:w="29" w:type="dxa"/>
                  </w:tcMar>
                </w:tcPr>
                <w:p w:rsidR="00793D20" w:rsidRDefault="00793D20" w:rsidP="007C5ECD">
                  <w:pPr>
                    <w:widowControl w:val="0"/>
                    <w:jc w:val="center"/>
                    <w:rPr>
                      <w:rFonts w:ascii="Arial" w:hAnsi="Arial"/>
                      <w:color w:val="000000"/>
                      <w:sz w:val="12"/>
                    </w:rPr>
                  </w:pPr>
                  <w:r w:rsidRPr="00DE36D1">
                    <w:rPr>
                      <w:sz w:val="16"/>
                      <w:szCs w:val="16"/>
                    </w:rPr>
                    <w:t>(Print Name of Magistrate)</w:t>
                  </w:r>
                </w:p>
              </w:tc>
              <w:tc>
                <w:tcPr>
                  <w:tcW w:w="448" w:type="dxa"/>
                  <w:tcBorders>
                    <w:top w:val="nil"/>
                    <w:left w:val="nil"/>
                    <w:bottom w:val="nil"/>
                    <w:right w:val="nil"/>
                  </w:tcBorders>
                  <w:tcMar>
                    <w:left w:w="29" w:type="dxa"/>
                    <w:right w:w="29" w:type="dxa"/>
                  </w:tcMar>
                </w:tcPr>
                <w:p w:rsidR="00793D20" w:rsidRDefault="00793D20" w:rsidP="007C5ECD">
                  <w:pPr>
                    <w:widowControl w:val="0"/>
                    <w:jc w:val="center"/>
                    <w:rPr>
                      <w:rFonts w:ascii="Arial" w:hAnsi="Arial"/>
                      <w:color w:val="000000"/>
                      <w:sz w:val="12"/>
                    </w:rPr>
                  </w:pPr>
                </w:p>
              </w:tc>
              <w:tc>
                <w:tcPr>
                  <w:tcW w:w="4717" w:type="dxa"/>
                  <w:gridSpan w:val="7"/>
                  <w:vMerge/>
                  <w:tcBorders>
                    <w:top w:val="nil"/>
                    <w:left w:val="nil"/>
                    <w:bottom w:val="nil"/>
                    <w:right w:val="nil"/>
                  </w:tcBorders>
                  <w:tcMar>
                    <w:left w:w="29" w:type="dxa"/>
                    <w:right w:w="29" w:type="dxa"/>
                  </w:tcMar>
                </w:tcPr>
                <w:p w:rsidR="00793D20" w:rsidRDefault="00793D20" w:rsidP="007C5ECD">
                  <w:pPr>
                    <w:widowControl w:val="0"/>
                    <w:rPr>
                      <w:rFonts w:ascii="Arial" w:hAnsi="Arial"/>
                      <w:color w:val="000000"/>
                      <w:sz w:val="20"/>
                    </w:rPr>
                  </w:pPr>
                </w:p>
              </w:tc>
            </w:tr>
            <w:tr w:rsidR="00793D20" w:rsidRPr="00D21FFD" w:rsidTr="00CD1E5A">
              <w:trPr>
                <w:cantSplit/>
                <w:trHeight w:val="142"/>
              </w:trPr>
              <w:tc>
                <w:tcPr>
                  <w:tcW w:w="10890" w:type="dxa"/>
                  <w:gridSpan w:val="10"/>
                  <w:tcBorders>
                    <w:top w:val="nil"/>
                    <w:left w:val="nil"/>
                    <w:bottom w:val="single" w:sz="12" w:space="0" w:color="auto"/>
                    <w:right w:val="nil"/>
                  </w:tcBorders>
                  <w:tcMar>
                    <w:top w:w="29" w:type="dxa"/>
                    <w:left w:w="29" w:type="dxa"/>
                    <w:bottom w:w="29" w:type="dxa"/>
                    <w:right w:w="29" w:type="dxa"/>
                  </w:tcMar>
                </w:tcPr>
                <w:p w:rsidR="00793D20" w:rsidRDefault="00793D20" w:rsidP="007C5ECD">
                  <w:pPr>
                    <w:widowControl w:val="0"/>
                    <w:rPr>
                      <w:rFonts w:ascii="Arial" w:hAnsi="Arial"/>
                      <w:b/>
                      <w:color w:val="000000"/>
                      <w:sz w:val="15"/>
                      <w:szCs w:val="15"/>
                    </w:rPr>
                  </w:pPr>
                  <w:r w:rsidRPr="00D21FFD">
                    <w:rPr>
                      <w:rFonts w:ascii="Arial" w:hAnsi="Arial"/>
                      <w:b/>
                      <w:color w:val="000000"/>
                      <w:sz w:val="15"/>
                      <w:szCs w:val="15"/>
                    </w:rPr>
                    <w:t xml:space="preserve">Judge of the Superior Court of the State of California, County of </w:t>
                  </w:r>
                  <w:r>
                    <w:rPr>
                      <w:rFonts w:ascii="Arial" w:hAnsi="Arial"/>
                      <w:b/>
                      <w:color w:val="000000"/>
                      <w:sz w:val="15"/>
                      <w:szCs w:val="15"/>
                    </w:rPr>
                    <w:t>Shasta</w:t>
                  </w:r>
                </w:p>
                <w:p w:rsidR="00793D20" w:rsidRDefault="00793D20" w:rsidP="007C5ECD">
                  <w:pPr>
                    <w:widowControl w:val="0"/>
                    <w:rPr>
                      <w:rFonts w:ascii="Arial" w:hAnsi="Arial"/>
                      <w:b/>
                      <w:color w:val="000000"/>
                      <w:sz w:val="15"/>
                      <w:szCs w:val="15"/>
                    </w:rPr>
                  </w:pPr>
                </w:p>
                <w:p w:rsidR="00793D20" w:rsidRPr="00D21FFD" w:rsidRDefault="00793D20" w:rsidP="007C5ECD">
                  <w:pPr>
                    <w:widowControl w:val="0"/>
                    <w:rPr>
                      <w:rFonts w:ascii="Arial" w:hAnsi="Arial"/>
                      <w:b/>
                      <w:color w:val="000000"/>
                      <w:sz w:val="15"/>
                      <w:szCs w:val="15"/>
                    </w:rPr>
                  </w:pPr>
                </w:p>
              </w:tc>
            </w:tr>
            <w:tr w:rsidR="00793D20" w:rsidRPr="00D21FFD" w:rsidTr="00CD1E5A">
              <w:trPr>
                <w:cantSplit/>
                <w:trHeight w:val="141"/>
              </w:trPr>
              <w:tc>
                <w:tcPr>
                  <w:tcW w:w="10890" w:type="dxa"/>
                  <w:gridSpan w:val="10"/>
                  <w:tcBorders>
                    <w:top w:val="single" w:sz="12" w:space="0" w:color="auto"/>
                    <w:left w:val="single" w:sz="12" w:space="0" w:color="auto"/>
                    <w:bottom w:val="nil"/>
                    <w:right w:val="single" w:sz="12" w:space="0" w:color="auto"/>
                  </w:tcBorders>
                  <w:tcMar>
                    <w:top w:w="29" w:type="dxa"/>
                    <w:left w:w="29" w:type="dxa"/>
                    <w:bottom w:w="29" w:type="dxa"/>
                    <w:right w:w="29" w:type="dxa"/>
                  </w:tcMar>
                </w:tcPr>
                <w:p w:rsidR="00793D20" w:rsidRPr="00D21FFD" w:rsidRDefault="00793D20" w:rsidP="007C5ECD">
                  <w:pPr>
                    <w:widowControl w:val="0"/>
                    <w:rPr>
                      <w:rFonts w:ascii="Arial" w:hAnsi="Arial"/>
                      <w:b/>
                      <w:color w:val="000000"/>
                      <w:sz w:val="15"/>
                      <w:szCs w:val="15"/>
                    </w:rPr>
                  </w:pPr>
                </w:p>
              </w:tc>
            </w:tr>
            <w:tr w:rsidR="0025051D" w:rsidTr="0025051D">
              <w:trPr>
                <w:cantSplit/>
                <w:trHeight w:val="223"/>
              </w:trPr>
              <w:tc>
                <w:tcPr>
                  <w:tcW w:w="5725" w:type="dxa"/>
                  <w:gridSpan w:val="2"/>
                  <w:vMerge w:val="restart"/>
                  <w:tcBorders>
                    <w:top w:val="nil"/>
                    <w:left w:val="single" w:sz="12" w:space="0" w:color="auto"/>
                    <w:bottom w:val="nil"/>
                    <w:right w:val="nil"/>
                  </w:tcBorders>
                  <w:tcMar>
                    <w:top w:w="29" w:type="dxa"/>
                    <w:left w:w="58" w:type="dxa"/>
                    <w:bottom w:w="29" w:type="dxa"/>
                    <w:right w:w="29" w:type="dxa"/>
                  </w:tcMar>
                </w:tcPr>
                <w:p w:rsidR="0025051D" w:rsidRPr="004D317A" w:rsidRDefault="0025051D" w:rsidP="007C5ECD">
                  <w:pPr>
                    <w:rPr>
                      <w:sz w:val="18"/>
                      <w:szCs w:val="18"/>
                    </w:rPr>
                  </w:pPr>
                  <w:r w:rsidRPr="004D317A">
                    <w:rPr>
                      <w:sz w:val="18"/>
                      <w:szCs w:val="18"/>
                    </w:rPr>
                    <w:t>This Search Warrant, Affidavit, and incorporated Statement of Probable</w:t>
                  </w:r>
                </w:p>
                <w:p w:rsidR="0025051D" w:rsidRDefault="0025051D" w:rsidP="007C5ECD">
                  <w:pPr>
                    <w:rPr>
                      <w:sz w:val="18"/>
                      <w:szCs w:val="18"/>
                    </w:rPr>
                  </w:pPr>
                  <w:r w:rsidRPr="004D317A">
                    <w:rPr>
                      <w:sz w:val="18"/>
                      <w:szCs w:val="18"/>
                    </w:rPr>
                    <w:t>Cause have been reviewed and approved as to f</w:t>
                  </w:r>
                  <w:r>
                    <w:rPr>
                      <w:sz w:val="18"/>
                      <w:szCs w:val="18"/>
                    </w:rPr>
                    <w:t>orm by the Shasta County</w:t>
                  </w:r>
                </w:p>
                <w:p w:rsidR="0025051D" w:rsidRDefault="0025051D" w:rsidP="007C5ECD">
                  <w:pPr>
                    <w:rPr>
                      <w:rFonts w:ascii="Arial" w:hAnsi="Arial"/>
                      <w:color w:val="000000"/>
                      <w:sz w:val="20"/>
                    </w:rPr>
                  </w:pPr>
                  <w:r w:rsidRPr="004D317A">
                    <w:rPr>
                      <w:sz w:val="18"/>
                      <w:szCs w:val="18"/>
                    </w:rPr>
                    <w:t>District Attorney.</w:t>
                  </w:r>
                </w:p>
              </w:tc>
              <w:permStart w:id="1798054799" w:edGrp="everyone"/>
              <w:tc>
                <w:tcPr>
                  <w:tcW w:w="5055" w:type="dxa"/>
                  <w:gridSpan w:val="7"/>
                  <w:tcBorders>
                    <w:top w:val="nil"/>
                    <w:left w:val="nil"/>
                    <w:bottom w:val="single" w:sz="4" w:space="0" w:color="auto"/>
                    <w:right w:val="nil"/>
                  </w:tcBorders>
                  <w:tcMar>
                    <w:top w:w="29" w:type="dxa"/>
                    <w:left w:w="29" w:type="dxa"/>
                    <w:bottom w:w="29" w:type="dxa"/>
                    <w:right w:w="29" w:type="dxa"/>
                  </w:tcMar>
                  <w:vAlign w:val="center"/>
                </w:tcPr>
                <w:p w:rsidR="0025051D" w:rsidRPr="0025051D" w:rsidRDefault="0025051D" w:rsidP="0025051D">
                  <w:pPr>
                    <w:widowControl w:val="0"/>
                    <w:jc w:val="center"/>
                    <w:rPr>
                      <w:rFonts w:ascii="Arial" w:hAnsi="Arial"/>
                      <w:b/>
                      <w:color w:val="FFFFFF" w:themeColor="background1"/>
                      <w:sz w:val="20"/>
                    </w:rPr>
                  </w:pPr>
                  <w:r>
                    <w:rPr>
                      <w:rFonts w:ascii="Arial" w:hAnsi="Arial"/>
                      <w:sz w:val="20"/>
                    </w:rPr>
                    <w:fldChar w:fldCharType="begin">
                      <w:ffData>
                        <w:name w:val="Text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ermEnd w:id="1798054799"/>
                </w:p>
              </w:tc>
              <w:tc>
                <w:tcPr>
                  <w:tcW w:w="110" w:type="dxa"/>
                  <w:tcBorders>
                    <w:top w:val="nil"/>
                    <w:left w:val="nil"/>
                    <w:bottom w:val="nil"/>
                    <w:right w:val="single" w:sz="12" w:space="0" w:color="auto"/>
                  </w:tcBorders>
                  <w:vAlign w:val="center"/>
                </w:tcPr>
                <w:p w:rsidR="0025051D" w:rsidRDefault="0025051D" w:rsidP="007C5ECD">
                  <w:pPr>
                    <w:widowControl w:val="0"/>
                    <w:jc w:val="center"/>
                    <w:rPr>
                      <w:rFonts w:ascii="Arial" w:hAnsi="Arial"/>
                      <w:color w:val="000000"/>
                      <w:sz w:val="20"/>
                    </w:rPr>
                  </w:pPr>
                </w:p>
              </w:tc>
            </w:tr>
            <w:tr w:rsidR="0025051D" w:rsidTr="00A322A9">
              <w:trPr>
                <w:cantSplit/>
                <w:trHeight w:val="276"/>
              </w:trPr>
              <w:tc>
                <w:tcPr>
                  <w:tcW w:w="5725" w:type="dxa"/>
                  <w:gridSpan w:val="2"/>
                  <w:vMerge/>
                  <w:tcBorders>
                    <w:top w:val="single" w:sz="4" w:space="0" w:color="auto"/>
                    <w:left w:val="single" w:sz="12" w:space="0" w:color="auto"/>
                    <w:bottom w:val="nil"/>
                    <w:right w:val="nil"/>
                  </w:tcBorders>
                  <w:tcMar>
                    <w:top w:w="29" w:type="dxa"/>
                    <w:left w:w="29" w:type="dxa"/>
                    <w:bottom w:w="29" w:type="dxa"/>
                    <w:right w:w="29" w:type="dxa"/>
                  </w:tcMar>
                </w:tcPr>
                <w:p w:rsidR="0025051D" w:rsidRPr="004D317A" w:rsidRDefault="0025051D" w:rsidP="007C5ECD">
                  <w:pPr>
                    <w:rPr>
                      <w:sz w:val="18"/>
                      <w:szCs w:val="18"/>
                    </w:rPr>
                  </w:pPr>
                </w:p>
              </w:tc>
              <w:tc>
                <w:tcPr>
                  <w:tcW w:w="5055" w:type="dxa"/>
                  <w:gridSpan w:val="7"/>
                  <w:tcBorders>
                    <w:top w:val="single" w:sz="4" w:space="0" w:color="auto"/>
                    <w:left w:val="nil"/>
                    <w:bottom w:val="nil"/>
                    <w:right w:val="nil"/>
                  </w:tcBorders>
                  <w:tcMar>
                    <w:top w:w="29" w:type="dxa"/>
                    <w:left w:w="29" w:type="dxa"/>
                    <w:bottom w:w="29" w:type="dxa"/>
                    <w:right w:w="29" w:type="dxa"/>
                  </w:tcMar>
                </w:tcPr>
                <w:p w:rsidR="0025051D" w:rsidRDefault="0025051D" w:rsidP="007C5ECD">
                  <w:pPr>
                    <w:widowControl w:val="0"/>
                    <w:jc w:val="center"/>
                    <w:rPr>
                      <w:rFonts w:ascii="Arial" w:hAnsi="Arial"/>
                      <w:color w:val="000000"/>
                      <w:sz w:val="20"/>
                    </w:rPr>
                  </w:pPr>
                  <w:r>
                    <w:rPr>
                      <w:sz w:val="18"/>
                      <w:szCs w:val="18"/>
                    </w:rPr>
                    <w:t>Name of District Attorney Approving Warrant</w:t>
                  </w:r>
                </w:p>
              </w:tc>
              <w:tc>
                <w:tcPr>
                  <w:tcW w:w="110" w:type="dxa"/>
                  <w:tcBorders>
                    <w:top w:val="nil"/>
                    <w:left w:val="nil"/>
                    <w:bottom w:val="nil"/>
                    <w:right w:val="single" w:sz="12" w:space="0" w:color="auto"/>
                  </w:tcBorders>
                </w:tcPr>
                <w:p w:rsidR="0025051D" w:rsidRDefault="0025051D" w:rsidP="007C5ECD">
                  <w:pPr>
                    <w:widowControl w:val="0"/>
                    <w:jc w:val="center"/>
                    <w:rPr>
                      <w:rFonts w:ascii="Arial" w:hAnsi="Arial"/>
                      <w:color w:val="000000"/>
                      <w:sz w:val="20"/>
                    </w:rPr>
                  </w:pPr>
                </w:p>
              </w:tc>
            </w:tr>
            <w:tr w:rsidR="00793D20" w:rsidTr="0025051D">
              <w:trPr>
                <w:cantSplit/>
                <w:trHeight w:val="277"/>
              </w:trPr>
              <w:tc>
                <w:tcPr>
                  <w:tcW w:w="5725" w:type="dxa"/>
                  <w:gridSpan w:val="2"/>
                  <w:vMerge/>
                  <w:tcBorders>
                    <w:top w:val="nil"/>
                    <w:left w:val="single" w:sz="12" w:space="0" w:color="auto"/>
                    <w:bottom w:val="nil"/>
                    <w:right w:val="nil"/>
                  </w:tcBorders>
                  <w:tcMar>
                    <w:top w:w="29" w:type="dxa"/>
                    <w:left w:w="29" w:type="dxa"/>
                    <w:bottom w:w="29" w:type="dxa"/>
                    <w:right w:w="29" w:type="dxa"/>
                  </w:tcMar>
                </w:tcPr>
                <w:p w:rsidR="00793D20" w:rsidRDefault="00793D20" w:rsidP="007C5ECD">
                  <w:pPr>
                    <w:widowControl w:val="0"/>
                    <w:rPr>
                      <w:rFonts w:ascii="Arial" w:hAnsi="Arial"/>
                      <w:color w:val="000000"/>
                      <w:sz w:val="20"/>
                    </w:rPr>
                  </w:pPr>
                </w:p>
              </w:tc>
              <w:tc>
                <w:tcPr>
                  <w:tcW w:w="3017" w:type="dxa"/>
                  <w:gridSpan w:val="5"/>
                  <w:tcBorders>
                    <w:top w:val="nil"/>
                    <w:left w:val="nil"/>
                    <w:bottom w:val="single" w:sz="4" w:space="0" w:color="auto"/>
                    <w:right w:val="nil"/>
                  </w:tcBorders>
                  <w:tcMar>
                    <w:top w:w="29" w:type="dxa"/>
                    <w:left w:w="29" w:type="dxa"/>
                    <w:bottom w:w="29" w:type="dxa"/>
                    <w:right w:w="29" w:type="dxa"/>
                  </w:tcMar>
                  <w:vAlign w:val="center"/>
                </w:tcPr>
                <w:p w:rsidR="00793D20" w:rsidRPr="00D04E83" w:rsidRDefault="00793D20" w:rsidP="0025051D">
                  <w:pPr>
                    <w:widowControl w:val="0"/>
                    <w:jc w:val="center"/>
                    <w:rPr>
                      <w:rFonts w:ascii="Arial" w:hAnsi="Arial"/>
                      <w:b/>
                      <w:color w:val="FFFFFF" w:themeColor="background1"/>
                      <w:sz w:val="20"/>
                    </w:rPr>
                  </w:pPr>
                  <w:r w:rsidRPr="00D04E83">
                    <w:rPr>
                      <w:rFonts w:ascii="Arial" w:hAnsi="Arial"/>
                      <w:b/>
                      <w:color w:val="FFFFFF" w:themeColor="background1"/>
                      <w:sz w:val="20"/>
                    </w:rPr>
                    <w:t>\</w:t>
                  </w:r>
                  <w:permStart w:id="379272002" w:edGrp="everyone"/>
                  <w:r w:rsidR="0025051D">
                    <w:rPr>
                      <w:rFonts w:ascii="Arial" w:hAnsi="Arial"/>
                      <w:sz w:val="20"/>
                    </w:rPr>
                    <w:fldChar w:fldCharType="begin">
                      <w:ffData>
                        <w:name w:val="Text1"/>
                        <w:enabled/>
                        <w:calcOnExit w:val="0"/>
                        <w:textInput/>
                      </w:ffData>
                    </w:fldChar>
                  </w:r>
                  <w:r w:rsidR="0025051D">
                    <w:rPr>
                      <w:rFonts w:ascii="Arial" w:hAnsi="Arial"/>
                      <w:sz w:val="20"/>
                    </w:rPr>
                    <w:instrText xml:space="preserve"> FORMTEXT </w:instrText>
                  </w:r>
                  <w:r w:rsidR="0025051D">
                    <w:rPr>
                      <w:rFonts w:ascii="Arial" w:hAnsi="Arial"/>
                      <w:sz w:val="20"/>
                    </w:rPr>
                  </w:r>
                  <w:r w:rsidR="0025051D">
                    <w:rPr>
                      <w:rFonts w:ascii="Arial" w:hAnsi="Arial"/>
                      <w:sz w:val="20"/>
                    </w:rPr>
                    <w:fldChar w:fldCharType="separate"/>
                  </w:r>
                  <w:r w:rsidR="0025051D">
                    <w:rPr>
                      <w:rFonts w:ascii="Arial" w:hAnsi="Arial"/>
                      <w:noProof/>
                      <w:sz w:val="20"/>
                    </w:rPr>
                    <w:t> </w:t>
                  </w:r>
                  <w:r w:rsidR="0025051D">
                    <w:rPr>
                      <w:rFonts w:ascii="Arial" w:hAnsi="Arial"/>
                      <w:noProof/>
                      <w:sz w:val="20"/>
                    </w:rPr>
                    <w:t> </w:t>
                  </w:r>
                  <w:r w:rsidR="0025051D">
                    <w:rPr>
                      <w:rFonts w:ascii="Arial" w:hAnsi="Arial"/>
                      <w:noProof/>
                      <w:sz w:val="20"/>
                    </w:rPr>
                    <w:t> </w:t>
                  </w:r>
                  <w:r w:rsidR="0025051D">
                    <w:rPr>
                      <w:rFonts w:ascii="Arial" w:hAnsi="Arial"/>
                      <w:noProof/>
                      <w:sz w:val="20"/>
                    </w:rPr>
                    <w:t> </w:t>
                  </w:r>
                  <w:r w:rsidR="0025051D">
                    <w:rPr>
                      <w:rFonts w:ascii="Arial" w:hAnsi="Arial"/>
                      <w:noProof/>
                      <w:sz w:val="20"/>
                    </w:rPr>
                    <w:t> </w:t>
                  </w:r>
                  <w:r w:rsidR="0025051D">
                    <w:rPr>
                      <w:rFonts w:ascii="Arial" w:hAnsi="Arial"/>
                      <w:sz w:val="20"/>
                    </w:rPr>
                    <w:fldChar w:fldCharType="end"/>
                  </w:r>
                  <w:permEnd w:id="379272002"/>
                </w:p>
              </w:tc>
              <w:tc>
                <w:tcPr>
                  <w:tcW w:w="232" w:type="dxa"/>
                  <w:tcBorders>
                    <w:top w:val="nil"/>
                    <w:left w:val="nil"/>
                    <w:bottom w:val="nil"/>
                    <w:right w:val="nil"/>
                  </w:tcBorders>
                  <w:tcMar>
                    <w:top w:w="29" w:type="dxa"/>
                    <w:left w:w="29" w:type="dxa"/>
                    <w:bottom w:w="29" w:type="dxa"/>
                    <w:right w:w="29" w:type="dxa"/>
                  </w:tcMar>
                  <w:vAlign w:val="center"/>
                </w:tcPr>
                <w:p w:rsidR="00793D20" w:rsidRDefault="00793D20" w:rsidP="007C5ECD">
                  <w:pPr>
                    <w:widowControl w:val="0"/>
                    <w:jc w:val="center"/>
                    <w:rPr>
                      <w:rFonts w:ascii="Arial" w:hAnsi="Arial"/>
                      <w:color w:val="000000"/>
                      <w:sz w:val="20"/>
                    </w:rPr>
                  </w:pPr>
                </w:p>
              </w:tc>
              <w:tc>
                <w:tcPr>
                  <w:tcW w:w="1806" w:type="dxa"/>
                  <w:tcBorders>
                    <w:top w:val="nil"/>
                    <w:left w:val="nil"/>
                    <w:bottom w:val="nil"/>
                    <w:right w:val="nil"/>
                  </w:tcBorders>
                  <w:vAlign w:val="center"/>
                </w:tcPr>
                <w:p w:rsidR="00793D20" w:rsidRDefault="00793D20" w:rsidP="007C5ECD">
                  <w:pPr>
                    <w:widowControl w:val="0"/>
                    <w:jc w:val="center"/>
                    <w:rPr>
                      <w:rFonts w:ascii="Arial" w:hAnsi="Arial"/>
                      <w:color w:val="000000"/>
                      <w:sz w:val="20"/>
                    </w:rPr>
                  </w:pPr>
                </w:p>
              </w:tc>
              <w:tc>
                <w:tcPr>
                  <w:tcW w:w="110" w:type="dxa"/>
                  <w:tcBorders>
                    <w:top w:val="nil"/>
                    <w:left w:val="nil"/>
                    <w:bottom w:val="nil"/>
                    <w:right w:val="single" w:sz="12" w:space="0" w:color="auto"/>
                  </w:tcBorders>
                  <w:vAlign w:val="center"/>
                </w:tcPr>
                <w:p w:rsidR="00793D20" w:rsidRDefault="00793D20" w:rsidP="007C5ECD">
                  <w:pPr>
                    <w:widowControl w:val="0"/>
                    <w:jc w:val="center"/>
                    <w:rPr>
                      <w:rFonts w:ascii="Arial" w:hAnsi="Arial"/>
                      <w:color w:val="000000"/>
                      <w:sz w:val="20"/>
                    </w:rPr>
                  </w:pPr>
                </w:p>
              </w:tc>
            </w:tr>
            <w:tr w:rsidR="00793D20" w:rsidTr="0025051D">
              <w:trPr>
                <w:cantSplit/>
                <w:trHeight w:val="474"/>
              </w:trPr>
              <w:tc>
                <w:tcPr>
                  <w:tcW w:w="5725" w:type="dxa"/>
                  <w:gridSpan w:val="2"/>
                  <w:vMerge/>
                  <w:tcBorders>
                    <w:top w:val="nil"/>
                    <w:left w:val="single" w:sz="12" w:space="0" w:color="auto"/>
                    <w:bottom w:val="single" w:sz="12" w:space="0" w:color="auto"/>
                    <w:right w:val="nil"/>
                  </w:tcBorders>
                  <w:tcMar>
                    <w:top w:w="29" w:type="dxa"/>
                    <w:left w:w="29" w:type="dxa"/>
                    <w:bottom w:w="29" w:type="dxa"/>
                    <w:right w:w="29" w:type="dxa"/>
                  </w:tcMar>
                </w:tcPr>
                <w:p w:rsidR="00793D20" w:rsidRDefault="00793D20" w:rsidP="007C5ECD">
                  <w:pPr>
                    <w:widowControl w:val="0"/>
                    <w:rPr>
                      <w:rFonts w:ascii="Arial" w:hAnsi="Arial"/>
                      <w:color w:val="000000"/>
                      <w:sz w:val="20"/>
                    </w:rPr>
                  </w:pPr>
                </w:p>
              </w:tc>
              <w:tc>
                <w:tcPr>
                  <w:tcW w:w="3017" w:type="dxa"/>
                  <w:gridSpan w:val="5"/>
                  <w:tcBorders>
                    <w:top w:val="single" w:sz="4" w:space="0" w:color="auto"/>
                    <w:left w:val="nil"/>
                    <w:bottom w:val="single" w:sz="12" w:space="0" w:color="auto"/>
                    <w:right w:val="nil"/>
                  </w:tcBorders>
                  <w:tcMar>
                    <w:top w:w="29" w:type="dxa"/>
                    <w:left w:w="29" w:type="dxa"/>
                    <w:bottom w:w="29" w:type="dxa"/>
                    <w:right w:w="29" w:type="dxa"/>
                  </w:tcMar>
                </w:tcPr>
                <w:p w:rsidR="00793D20" w:rsidRPr="007C6BF1" w:rsidRDefault="0025051D" w:rsidP="007C5ECD">
                  <w:pPr>
                    <w:jc w:val="center"/>
                    <w:rPr>
                      <w:sz w:val="18"/>
                      <w:szCs w:val="18"/>
                    </w:rPr>
                  </w:pPr>
                  <w:r>
                    <w:rPr>
                      <w:sz w:val="18"/>
                      <w:szCs w:val="18"/>
                    </w:rPr>
                    <w:t>Date and Time Approved</w:t>
                  </w:r>
                </w:p>
              </w:tc>
              <w:tc>
                <w:tcPr>
                  <w:tcW w:w="232" w:type="dxa"/>
                  <w:tcBorders>
                    <w:top w:val="nil"/>
                    <w:left w:val="nil"/>
                    <w:bottom w:val="single" w:sz="12" w:space="0" w:color="auto"/>
                    <w:right w:val="nil"/>
                  </w:tcBorders>
                  <w:tcMar>
                    <w:top w:w="29" w:type="dxa"/>
                    <w:left w:w="29" w:type="dxa"/>
                    <w:bottom w:w="29" w:type="dxa"/>
                    <w:right w:w="29" w:type="dxa"/>
                  </w:tcMar>
                  <w:vAlign w:val="center"/>
                </w:tcPr>
                <w:p w:rsidR="00793D20" w:rsidRDefault="00793D20" w:rsidP="007C5ECD">
                  <w:pPr>
                    <w:widowControl w:val="0"/>
                    <w:jc w:val="center"/>
                    <w:rPr>
                      <w:rFonts w:ascii="Arial" w:hAnsi="Arial"/>
                      <w:color w:val="000000"/>
                      <w:sz w:val="20"/>
                    </w:rPr>
                  </w:pPr>
                </w:p>
              </w:tc>
              <w:tc>
                <w:tcPr>
                  <w:tcW w:w="1806" w:type="dxa"/>
                  <w:tcBorders>
                    <w:top w:val="nil"/>
                    <w:left w:val="nil"/>
                    <w:bottom w:val="single" w:sz="12" w:space="0" w:color="auto"/>
                    <w:right w:val="nil"/>
                  </w:tcBorders>
                  <w:vAlign w:val="center"/>
                </w:tcPr>
                <w:p w:rsidR="00793D20" w:rsidRDefault="00793D20" w:rsidP="007C5ECD">
                  <w:pPr>
                    <w:widowControl w:val="0"/>
                    <w:jc w:val="center"/>
                    <w:rPr>
                      <w:rFonts w:ascii="Arial" w:hAnsi="Arial"/>
                      <w:color w:val="000000"/>
                      <w:sz w:val="20"/>
                    </w:rPr>
                  </w:pPr>
                </w:p>
              </w:tc>
              <w:tc>
                <w:tcPr>
                  <w:tcW w:w="110" w:type="dxa"/>
                  <w:tcBorders>
                    <w:top w:val="nil"/>
                    <w:left w:val="nil"/>
                    <w:bottom w:val="single" w:sz="12" w:space="0" w:color="auto"/>
                    <w:right w:val="single" w:sz="12" w:space="0" w:color="auto"/>
                  </w:tcBorders>
                  <w:vAlign w:val="center"/>
                </w:tcPr>
                <w:p w:rsidR="00793D20" w:rsidRDefault="00793D20" w:rsidP="007C5ECD">
                  <w:pPr>
                    <w:widowControl w:val="0"/>
                    <w:jc w:val="center"/>
                    <w:rPr>
                      <w:rFonts w:ascii="Arial" w:hAnsi="Arial"/>
                      <w:color w:val="000000"/>
                      <w:sz w:val="20"/>
                    </w:rPr>
                  </w:pPr>
                </w:p>
              </w:tc>
            </w:tr>
          </w:tbl>
          <w:p w:rsidR="00793D20" w:rsidRDefault="00793D20" w:rsidP="007C5ECD">
            <w:pPr>
              <w:spacing w:after="160" w:line="259" w:lineRule="auto"/>
            </w:pPr>
          </w:p>
        </w:tc>
      </w:tr>
    </w:tbl>
    <w:p w:rsidR="007C5ECD" w:rsidRDefault="007C5ECD" w:rsidP="00F53006">
      <w:pPr>
        <w:spacing w:after="160" w:line="259" w:lineRule="auto"/>
      </w:pPr>
    </w:p>
    <w:p w:rsidR="00793D20" w:rsidRDefault="00793D20" w:rsidP="00F53006">
      <w:pPr>
        <w:spacing w:after="160" w:line="259" w:lineRule="auto"/>
      </w:pPr>
    </w:p>
    <w:p w:rsidR="00793D20" w:rsidRDefault="00793D20" w:rsidP="00F53006">
      <w:pPr>
        <w:spacing w:after="160" w:line="259" w:lineRule="auto"/>
      </w:pPr>
    </w:p>
    <w:p w:rsidR="00793D20" w:rsidRDefault="00793D20" w:rsidP="00F53006">
      <w:pPr>
        <w:spacing w:after="160" w:line="259" w:lineRule="auto"/>
      </w:pPr>
    </w:p>
    <w:p w:rsidR="00793D20" w:rsidRDefault="00793D20" w:rsidP="00F53006">
      <w:pPr>
        <w:spacing w:after="160" w:line="259" w:lineRule="auto"/>
      </w:pPr>
    </w:p>
    <w:p w:rsidR="00BE6F6E" w:rsidRDefault="00BE6F6E" w:rsidP="007638F8">
      <w:pPr>
        <w:jc w:val="center"/>
        <w:rPr>
          <w:b/>
          <w:sz w:val="28"/>
          <w:szCs w:val="28"/>
        </w:rPr>
      </w:pPr>
    </w:p>
    <w:tbl>
      <w:tblPr>
        <w:tblStyle w:val="TableGrid"/>
        <w:tblW w:w="10805"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8" w:type="dxa"/>
          <w:right w:w="288" w:type="dxa"/>
        </w:tblCellMar>
        <w:tblLook w:val="04A0" w:firstRow="1" w:lastRow="0" w:firstColumn="1" w:lastColumn="0" w:noHBand="0" w:noVBand="1"/>
      </w:tblPr>
      <w:tblGrid>
        <w:gridCol w:w="10805"/>
      </w:tblGrid>
      <w:tr w:rsidR="00BE6F6E" w:rsidTr="003139D3">
        <w:trPr>
          <w:trHeight w:val="12384"/>
        </w:trPr>
        <w:tc>
          <w:tcPr>
            <w:tcW w:w="10805" w:type="dxa"/>
          </w:tcPr>
          <w:p w:rsidR="00C97A77" w:rsidRPr="00DE36D1" w:rsidRDefault="00C97A77" w:rsidP="00C97A77">
            <w:pPr>
              <w:jc w:val="center"/>
              <w:rPr>
                <w:b/>
                <w:sz w:val="28"/>
                <w:szCs w:val="28"/>
              </w:rPr>
            </w:pPr>
            <w:r w:rsidRPr="00DE36D1">
              <w:rPr>
                <w:b/>
                <w:sz w:val="28"/>
                <w:szCs w:val="28"/>
              </w:rPr>
              <w:lastRenderedPageBreak/>
              <w:t>STATE OF CALIFORNIA</w:t>
            </w:r>
          </w:p>
          <w:p w:rsidR="00C97A77" w:rsidRPr="00DE36D1" w:rsidRDefault="00C97A77" w:rsidP="00C97A77">
            <w:pPr>
              <w:jc w:val="center"/>
              <w:rPr>
                <w:b/>
                <w:sz w:val="28"/>
                <w:szCs w:val="28"/>
              </w:rPr>
            </w:pPr>
            <w:r w:rsidRPr="00DE36D1">
              <w:rPr>
                <w:b/>
                <w:sz w:val="28"/>
                <w:szCs w:val="28"/>
              </w:rPr>
              <w:t>COUNTY OF SHASTA</w:t>
            </w:r>
          </w:p>
          <w:p w:rsidR="00C97A77" w:rsidRDefault="00C97A77" w:rsidP="00C97A77">
            <w:pPr>
              <w:jc w:val="center"/>
              <w:rPr>
                <w:b/>
                <w:sz w:val="28"/>
                <w:szCs w:val="28"/>
              </w:rPr>
            </w:pPr>
            <w:r w:rsidRPr="00DE36D1">
              <w:rPr>
                <w:b/>
                <w:sz w:val="28"/>
                <w:szCs w:val="28"/>
              </w:rPr>
              <w:t>(Statement of Probable Cause)</w:t>
            </w:r>
          </w:p>
          <w:p w:rsidR="00C97A77" w:rsidRPr="00C97A77" w:rsidRDefault="00C97A77" w:rsidP="00C97A77">
            <w:permStart w:id="1609791771" w:edGrp="everyone"/>
          </w:p>
          <w:p w:rsidR="00BE6F6E" w:rsidRPr="008F4EBB" w:rsidRDefault="00BE6F6E" w:rsidP="00BE6F6E">
            <w:pPr>
              <w:pStyle w:val="ListParagraph"/>
              <w:numPr>
                <w:ilvl w:val="0"/>
                <w:numId w:val="1"/>
              </w:numPr>
              <w:ind w:left="-180" w:firstLine="72"/>
            </w:pPr>
            <w:r w:rsidRPr="00CC7973">
              <w:rPr>
                <w:b/>
                <w:color w:val="000000"/>
                <w:sz w:val="22"/>
                <w:szCs w:val="22"/>
              </w:rPr>
              <w:t>EDUCATION AND EXPERIENCE OF AFFIANT</w:t>
            </w:r>
          </w:p>
          <w:p w:rsidR="00BE6F6E" w:rsidRPr="008F4EBB" w:rsidRDefault="00BE6F6E" w:rsidP="00BE6F6E">
            <w:pPr>
              <w:pStyle w:val="ListParagraph"/>
              <w:ind w:left="-180" w:firstLine="882"/>
            </w:pPr>
            <w:r>
              <w:rPr>
                <w:i/>
                <w:color w:val="000000"/>
                <w:sz w:val="22"/>
                <w:szCs w:val="22"/>
              </w:rPr>
              <w:fldChar w:fldCharType="begin">
                <w:ffData>
                  <w:name w:val="Text48"/>
                  <w:enabled/>
                  <w:calcOnExit w:val="0"/>
                  <w:textInput/>
                </w:ffData>
              </w:fldChar>
            </w:r>
            <w:r>
              <w:rPr>
                <w:i/>
                <w:color w:val="000000"/>
                <w:sz w:val="22"/>
                <w:szCs w:val="22"/>
              </w:rPr>
              <w:instrText xml:space="preserve"> FORMTEXT </w:instrText>
            </w:r>
            <w:r>
              <w:rPr>
                <w:i/>
                <w:color w:val="000000"/>
                <w:sz w:val="22"/>
                <w:szCs w:val="22"/>
              </w:rPr>
            </w:r>
            <w:r>
              <w:rPr>
                <w:i/>
                <w:color w:val="000000"/>
                <w:sz w:val="22"/>
                <w:szCs w:val="22"/>
              </w:rPr>
              <w:fldChar w:fldCharType="separate"/>
            </w:r>
            <w:r>
              <w:rPr>
                <w:i/>
                <w:noProof/>
                <w:color w:val="000000"/>
                <w:sz w:val="22"/>
                <w:szCs w:val="22"/>
              </w:rPr>
              <w:t> </w:t>
            </w:r>
            <w:r>
              <w:rPr>
                <w:i/>
                <w:noProof/>
                <w:color w:val="000000"/>
                <w:sz w:val="22"/>
                <w:szCs w:val="22"/>
              </w:rPr>
              <w:t> </w:t>
            </w:r>
            <w:r>
              <w:rPr>
                <w:i/>
                <w:noProof/>
                <w:color w:val="000000"/>
                <w:sz w:val="22"/>
                <w:szCs w:val="22"/>
              </w:rPr>
              <w:t> </w:t>
            </w:r>
            <w:r>
              <w:rPr>
                <w:i/>
                <w:noProof/>
                <w:color w:val="000000"/>
                <w:sz w:val="22"/>
                <w:szCs w:val="22"/>
              </w:rPr>
              <w:t> </w:t>
            </w:r>
            <w:r>
              <w:rPr>
                <w:i/>
                <w:noProof/>
                <w:color w:val="000000"/>
                <w:sz w:val="22"/>
                <w:szCs w:val="22"/>
              </w:rPr>
              <w:t> </w:t>
            </w:r>
            <w:r>
              <w:rPr>
                <w:i/>
                <w:color w:val="000000"/>
                <w:sz w:val="22"/>
                <w:szCs w:val="22"/>
              </w:rPr>
              <w:fldChar w:fldCharType="end"/>
            </w:r>
          </w:p>
          <w:p w:rsidR="00BE6F6E" w:rsidRPr="008F4EBB" w:rsidRDefault="00BE6F6E" w:rsidP="00BE6F6E">
            <w:pPr>
              <w:pStyle w:val="ListParagraph"/>
              <w:numPr>
                <w:ilvl w:val="0"/>
                <w:numId w:val="1"/>
              </w:numPr>
              <w:ind w:left="-180" w:firstLine="72"/>
            </w:pPr>
            <w:r w:rsidRPr="00CC7973">
              <w:rPr>
                <w:b/>
                <w:color w:val="000000"/>
                <w:sz w:val="22"/>
                <w:szCs w:val="22"/>
              </w:rPr>
              <w:t>INTRODUCTION</w:t>
            </w:r>
          </w:p>
          <w:p w:rsidR="00BE6F6E" w:rsidRPr="008F4EBB" w:rsidRDefault="00BE6F6E" w:rsidP="00BE6F6E">
            <w:pPr>
              <w:pStyle w:val="ListParagraph"/>
              <w:ind w:left="-180" w:firstLine="882"/>
            </w:pPr>
            <w:r>
              <w:rPr>
                <w:i/>
                <w:color w:val="000000"/>
                <w:sz w:val="22"/>
                <w:szCs w:val="22"/>
              </w:rPr>
              <w:fldChar w:fldCharType="begin">
                <w:ffData>
                  <w:name w:val="Text49"/>
                  <w:enabled/>
                  <w:calcOnExit w:val="0"/>
                  <w:textInput>
                    <w:default w:val="Background on the investigation and code section(s) believed violated"/>
                  </w:textInput>
                </w:ffData>
              </w:fldChar>
            </w:r>
            <w:r>
              <w:rPr>
                <w:i/>
                <w:color w:val="000000"/>
                <w:sz w:val="22"/>
                <w:szCs w:val="22"/>
              </w:rPr>
              <w:instrText xml:space="preserve"> FORMTEXT </w:instrText>
            </w:r>
            <w:r>
              <w:rPr>
                <w:i/>
                <w:color w:val="000000"/>
                <w:sz w:val="22"/>
                <w:szCs w:val="22"/>
              </w:rPr>
            </w:r>
            <w:r>
              <w:rPr>
                <w:i/>
                <w:color w:val="000000"/>
                <w:sz w:val="22"/>
                <w:szCs w:val="22"/>
              </w:rPr>
              <w:fldChar w:fldCharType="separate"/>
            </w:r>
            <w:r>
              <w:rPr>
                <w:i/>
                <w:noProof/>
                <w:color w:val="000000"/>
                <w:sz w:val="22"/>
                <w:szCs w:val="22"/>
              </w:rPr>
              <w:t>Background on the investigation and code section(s) believed violated</w:t>
            </w:r>
            <w:r>
              <w:rPr>
                <w:i/>
                <w:color w:val="000000"/>
                <w:sz w:val="22"/>
                <w:szCs w:val="22"/>
              </w:rPr>
              <w:fldChar w:fldCharType="end"/>
            </w:r>
          </w:p>
          <w:p w:rsidR="00BE6F6E" w:rsidRPr="008F4EBB" w:rsidRDefault="00BE6F6E" w:rsidP="00BE6F6E">
            <w:pPr>
              <w:pStyle w:val="ListParagraph"/>
              <w:numPr>
                <w:ilvl w:val="0"/>
                <w:numId w:val="1"/>
              </w:numPr>
              <w:ind w:left="-180" w:firstLine="72"/>
            </w:pPr>
            <w:r w:rsidRPr="00CC7973">
              <w:rPr>
                <w:b/>
                <w:color w:val="000000"/>
                <w:sz w:val="22"/>
                <w:szCs w:val="22"/>
              </w:rPr>
              <w:t>NARRATIVE PROBABLE CAUSE</w:t>
            </w:r>
          </w:p>
          <w:p w:rsidR="00BE6F6E" w:rsidRPr="008F4EBB" w:rsidRDefault="00BE6F6E" w:rsidP="00BE6F6E">
            <w:pPr>
              <w:pStyle w:val="ListParagraph"/>
              <w:ind w:left="-180" w:firstLine="882"/>
            </w:pPr>
            <w:r w:rsidRPr="00CC7973">
              <w:rPr>
                <w:i/>
                <w:sz w:val="22"/>
                <w:szCs w:val="22"/>
              </w:rPr>
              <w:fldChar w:fldCharType="begin">
                <w:ffData>
                  <w:name w:val="Text7"/>
                  <w:enabled/>
                  <w:calcOnExit w:val="0"/>
                  <w:textInput>
                    <w:default w:val="Why you believe the evidence sought will be found in the location described"/>
                  </w:textInput>
                </w:ffData>
              </w:fldChar>
            </w:r>
            <w:r w:rsidRPr="00CC7973">
              <w:rPr>
                <w:i/>
                <w:sz w:val="22"/>
                <w:szCs w:val="22"/>
              </w:rPr>
              <w:instrText xml:space="preserve"> FORMTEXT </w:instrText>
            </w:r>
            <w:r w:rsidRPr="00CC7973">
              <w:rPr>
                <w:i/>
                <w:sz w:val="22"/>
                <w:szCs w:val="22"/>
              </w:rPr>
            </w:r>
            <w:r w:rsidRPr="00CC7973">
              <w:rPr>
                <w:i/>
                <w:sz w:val="22"/>
                <w:szCs w:val="22"/>
              </w:rPr>
              <w:fldChar w:fldCharType="separate"/>
            </w:r>
            <w:r w:rsidRPr="00CC7973">
              <w:rPr>
                <w:i/>
                <w:noProof/>
                <w:sz w:val="22"/>
                <w:szCs w:val="22"/>
              </w:rPr>
              <w:t>Why you believe the evidence sought will be found in the location described</w:t>
            </w:r>
            <w:r w:rsidRPr="00CC7973">
              <w:rPr>
                <w:i/>
                <w:sz w:val="22"/>
                <w:szCs w:val="22"/>
              </w:rPr>
              <w:fldChar w:fldCharType="end"/>
            </w:r>
          </w:p>
          <w:p w:rsidR="00BE6F6E" w:rsidRPr="008F4EBB" w:rsidRDefault="00BE6F6E" w:rsidP="00BE6F6E">
            <w:pPr>
              <w:pStyle w:val="ListParagraph"/>
              <w:numPr>
                <w:ilvl w:val="0"/>
                <w:numId w:val="1"/>
              </w:numPr>
              <w:ind w:left="-180" w:firstLine="72"/>
            </w:pPr>
            <w:r w:rsidRPr="00CC7973">
              <w:rPr>
                <w:b/>
                <w:color w:val="000000"/>
                <w:sz w:val="22"/>
                <w:szCs w:val="22"/>
              </w:rPr>
              <w:t>EVIDENCE SOUGHT</w:t>
            </w:r>
          </w:p>
          <w:p w:rsidR="00BE6F6E" w:rsidRPr="008F4EBB" w:rsidRDefault="00BE6F6E" w:rsidP="00BE6F6E">
            <w:pPr>
              <w:pStyle w:val="ListParagraph"/>
              <w:ind w:left="-180" w:firstLine="882"/>
            </w:pPr>
            <w:r w:rsidRPr="00CC7973">
              <w:rPr>
                <w:i/>
                <w:sz w:val="22"/>
                <w:szCs w:val="22"/>
              </w:rPr>
              <w:fldChar w:fldCharType="begin">
                <w:ffData>
                  <w:name w:val="Text8"/>
                  <w:enabled/>
                  <w:calcOnExit w:val="0"/>
                  <w:textInput>
                    <w:default w:val="What you want to look for "/>
                  </w:textInput>
                </w:ffData>
              </w:fldChar>
            </w:r>
            <w:r w:rsidRPr="00CC7973">
              <w:rPr>
                <w:i/>
                <w:sz w:val="22"/>
                <w:szCs w:val="22"/>
              </w:rPr>
              <w:instrText xml:space="preserve"> FORMTEXT </w:instrText>
            </w:r>
            <w:r w:rsidRPr="00CC7973">
              <w:rPr>
                <w:i/>
                <w:sz w:val="22"/>
                <w:szCs w:val="22"/>
              </w:rPr>
            </w:r>
            <w:r w:rsidRPr="00CC7973">
              <w:rPr>
                <w:i/>
                <w:sz w:val="22"/>
                <w:szCs w:val="22"/>
              </w:rPr>
              <w:fldChar w:fldCharType="separate"/>
            </w:r>
            <w:r w:rsidRPr="00CC7973">
              <w:rPr>
                <w:i/>
                <w:noProof/>
                <w:sz w:val="22"/>
                <w:szCs w:val="22"/>
              </w:rPr>
              <w:t xml:space="preserve">What you want to look for </w:t>
            </w:r>
            <w:r w:rsidRPr="00CC7973">
              <w:rPr>
                <w:i/>
                <w:sz w:val="22"/>
                <w:szCs w:val="22"/>
              </w:rPr>
              <w:fldChar w:fldCharType="end"/>
            </w:r>
          </w:p>
          <w:p w:rsidR="00BE6F6E" w:rsidRPr="008F4EBB" w:rsidRDefault="00BE6F6E" w:rsidP="00BE6F6E">
            <w:pPr>
              <w:pStyle w:val="ListParagraph"/>
              <w:numPr>
                <w:ilvl w:val="0"/>
                <w:numId w:val="1"/>
              </w:numPr>
              <w:ind w:left="-180" w:firstLine="72"/>
            </w:pPr>
            <w:r w:rsidRPr="00CC7973">
              <w:rPr>
                <w:b/>
                <w:color w:val="000000"/>
                <w:sz w:val="22"/>
                <w:szCs w:val="22"/>
              </w:rPr>
              <w:t>DESCRIPTION OF LOCATION(S)</w:t>
            </w:r>
          </w:p>
          <w:p w:rsidR="00BE6F6E" w:rsidRPr="00BE6F6E" w:rsidRDefault="00BE6F6E" w:rsidP="00BE6F6E">
            <w:pPr>
              <w:pStyle w:val="ListParagraph"/>
              <w:ind w:left="-180" w:firstLine="882"/>
            </w:pPr>
            <w:r w:rsidRPr="00BE6F6E">
              <w:rPr>
                <w:i/>
                <w:sz w:val="22"/>
                <w:szCs w:val="22"/>
              </w:rPr>
              <w:fldChar w:fldCharType="begin">
                <w:ffData>
                  <w:name w:val="Text9"/>
                  <w:enabled/>
                  <w:calcOnExit w:val="0"/>
                  <w:textInput>
                    <w:default w:val="Where and how described"/>
                  </w:textInput>
                </w:ffData>
              </w:fldChar>
            </w:r>
            <w:r w:rsidRPr="00BE6F6E">
              <w:rPr>
                <w:i/>
                <w:sz w:val="22"/>
                <w:szCs w:val="22"/>
              </w:rPr>
              <w:instrText xml:space="preserve"> FORMTEXT </w:instrText>
            </w:r>
            <w:r w:rsidRPr="00BE6F6E">
              <w:rPr>
                <w:i/>
                <w:sz w:val="22"/>
                <w:szCs w:val="22"/>
              </w:rPr>
            </w:r>
            <w:r w:rsidRPr="00BE6F6E">
              <w:rPr>
                <w:i/>
                <w:sz w:val="22"/>
                <w:szCs w:val="22"/>
              </w:rPr>
              <w:fldChar w:fldCharType="separate"/>
            </w:r>
            <w:r w:rsidRPr="00BE6F6E">
              <w:rPr>
                <w:i/>
                <w:noProof/>
                <w:sz w:val="22"/>
                <w:szCs w:val="22"/>
              </w:rPr>
              <w:t>Where and how described</w:t>
            </w:r>
            <w:r w:rsidRPr="00BE6F6E">
              <w:rPr>
                <w:i/>
                <w:sz w:val="22"/>
                <w:szCs w:val="22"/>
              </w:rPr>
              <w:fldChar w:fldCharType="end"/>
            </w:r>
          </w:p>
          <w:p w:rsidR="00BE6F6E" w:rsidRPr="008F4EBB" w:rsidRDefault="00BE6F6E" w:rsidP="00BE6F6E">
            <w:pPr>
              <w:pStyle w:val="ListParagraph"/>
              <w:numPr>
                <w:ilvl w:val="0"/>
                <w:numId w:val="1"/>
              </w:numPr>
              <w:ind w:left="-180" w:firstLine="72"/>
            </w:pPr>
            <w:r w:rsidRPr="00CC7973">
              <w:rPr>
                <w:b/>
                <w:color w:val="000000"/>
                <w:sz w:val="22"/>
                <w:szCs w:val="22"/>
              </w:rPr>
              <w:t>CONCLUDING OPINION</w:t>
            </w:r>
          </w:p>
          <w:p w:rsidR="00BE6F6E" w:rsidRPr="008F4EBB" w:rsidRDefault="00BE6F6E" w:rsidP="00BE6F6E">
            <w:pPr>
              <w:pStyle w:val="ListParagraph"/>
              <w:ind w:left="-180" w:firstLine="882"/>
            </w:pPr>
            <w:r w:rsidRPr="00CC7973">
              <w:rPr>
                <w:i/>
                <w:sz w:val="22"/>
                <w:szCs w:val="22"/>
              </w:rPr>
              <w:fldChar w:fldCharType="begin">
                <w:ffData>
                  <w:name w:val="Text10"/>
                  <w:enabled/>
                  <w:calcOnExit w:val="0"/>
                  <w:textInput/>
                </w:ffData>
              </w:fldChar>
            </w:r>
            <w:r w:rsidRPr="00CC7973">
              <w:rPr>
                <w:i/>
                <w:sz w:val="22"/>
                <w:szCs w:val="22"/>
              </w:rPr>
              <w:instrText xml:space="preserve"> FORMTEXT </w:instrText>
            </w:r>
            <w:r w:rsidRPr="00CC7973">
              <w:rPr>
                <w:i/>
                <w:sz w:val="22"/>
                <w:szCs w:val="22"/>
              </w:rPr>
            </w:r>
            <w:r w:rsidRPr="00CC7973">
              <w:rPr>
                <w:i/>
                <w:sz w:val="22"/>
                <w:szCs w:val="22"/>
              </w:rPr>
              <w:fldChar w:fldCharType="separate"/>
            </w:r>
            <w:r w:rsidRPr="00CC7973">
              <w:rPr>
                <w:i/>
                <w:sz w:val="22"/>
                <w:szCs w:val="22"/>
              </w:rPr>
              <w:t>Information and training and expertise = PC to search</w:t>
            </w:r>
            <w:r w:rsidRPr="00CC7973">
              <w:rPr>
                <w:i/>
                <w:sz w:val="22"/>
                <w:szCs w:val="22"/>
              </w:rPr>
              <w:fldChar w:fldCharType="end"/>
            </w:r>
          </w:p>
          <w:p w:rsidR="00BE6F6E" w:rsidRPr="008F4EBB" w:rsidRDefault="00BE6F6E" w:rsidP="00BE6F6E">
            <w:pPr>
              <w:pStyle w:val="ListParagraph"/>
              <w:numPr>
                <w:ilvl w:val="0"/>
                <w:numId w:val="1"/>
              </w:numPr>
              <w:ind w:left="-180" w:firstLine="72"/>
            </w:pPr>
            <w:r w:rsidRPr="00CC7973">
              <w:rPr>
                <w:b/>
                <w:color w:val="000000"/>
                <w:sz w:val="22"/>
                <w:szCs w:val="22"/>
              </w:rPr>
              <w:t>NIGHT SERVICE</w:t>
            </w:r>
          </w:p>
          <w:p w:rsidR="00BE6F6E" w:rsidRPr="008F4EBB" w:rsidRDefault="00BE6F6E" w:rsidP="00BE6F6E">
            <w:pPr>
              <w:pStyle w:val="ListParagraph"/>
              <w:ind w:left="-180" w:firstLine="882"/>
            </w:pPr>
            <w:r>
              <w:rPr>
                <w:i/>
                <w:sz w:val="22"/>
                <w:szCs w:val="22"/>
              </w:rPr>
              <w:fldChar w:fldCharType="begin">
                <w:ffData>
                  <w:name w:val=""/>
                  <w:enabled/>
                  <w:calcOnExit w:val="0"/>
                  <w:textInput>
                    <w:default w:val="Why night service (2200 hrs. – 0700 hrs.) is necessary; or N/A"/>
                  </w:textInput>
                </w:ffData>
              </w:fldChar>
            </w:r>
            <w:r>
              <w:rPr>
                <w:i/>
                <w:sz w:val="22"/>
                <w:szCs w:val="22"/>
              </w:rPr>
              <w:instrText xml:space="preserve"> FORMTEXT </w:instrText>
            </w:r>
            <w:r>
              <w:rPr>
                <w:i/>
                <w:sz w:val="22"/>
                <w:szCs w:val="22"/>
              </w:rPr>
            </w:r>
            <w:r>
              <w:rPr>
                <w:i/>
                <w:sz w:val="22"/>
                <w:szCs w:val="22"/>
              </w:rPr>
              <w:fldChar w:fldCharType="separate"/>
            </w:r>
            <w:r>
              <w:rPr>
                <w:i/>
                <w:noProof/>
                <w:sz w:val="22"/>
                <w:szCs w:val="22"/>
              </w:rPr>
              <w:t>Why night service (2200 hrs. – 0700 hrs.) is necessary; or N/A</w:t>
            </w:r>
            <w:r>
              <w:rPr>
                <w:i/>
                <w:sz w:val="22"/>
                <w:szCs w:val="22"/>
              </w:rPr>
              <w:fldChar w:fldCharType="end"/>
            </w:r>
          </w:p>
          <w:p w:rsidR="00BE6F6E" w:rsidRPr="008F4EBB" w:rsidRDefault="00BE6F6E" w:rsidP="00BE6F6E">
            <w:pPr>
              <w:pStyle w:val="ListParagraph"/>
              <w:numPr>
                <w:ilvl w:val="0"/>
                <w:numId w:val="1"/>
              </w:numPr>
              <w:ind w:left="-180" w:firstLine="72"/>
            </w:pPr>
            <w:r w:rsidRPr="00CC7973">
              <w:rPr>
                <w:b/>
                <w:color w:val="000000"/>
                <w:sz w:val="22"/>
                <w:szCs w:val="22"/>
              </w:rPr>
              <w:t>BASIS FOR SEALING ORDER</w:t>
            </w:r>
          </w:p>
          <w:p w:rsidR="00BE6F6E" w:rsidRDefault="00BE6F6E" w:rsidP="00BE6F6E">
            <w:pPr>
              <w:pStyle w:val="ListParagraph"/>
              <w:ind w:left="-180" w:firstLine="882"/>
              <w:rPr>
                <w:i/>
                <w:sz w:val="22"/>
                <w:szCs w:val="22"/>
              </w:rPr>
            </w:pPr>
            <w:r w:rsidRPr="00CC7973">
              <w:rPr>
                <w:i/>
                <w:sz w:val="22"/>
                <w:szCs w:val="22"/>
              </w:rPr>
              <w:fldChar w:fldCharType="begin">
                <w:ffData>
                  <w:name w:val=""/>
                  <w:enabled/>
                  <w:calcOnExit w:val="0"/>
                  <w:textInput>
                    <w:default w:val="Basis for keeping entire Statement of Probable Cause or Confidential Attachment secret and sealed; or N/A"/>
                  </w:textInput>
                </w:ffData>
              </w:fldChar>
            </w:r>
            <w:r w:rsidRPr="00CC7973">
              <w:rPr>
                <w:i/>
                <w:sz w:val="22"/>
                <w:szCs w:val="22"/>
              </w:rPr>
              <w:instrText xml:space="preserve"> FORMTEXT </w:instrText>
            </w:r>
            <w:r w:rsidRPr="00CC7973">
              <w:rPr>
                <w:i/>
                <w:sz w:val="22"/>
                <w:szCs w:val="22"/>
              </w:rPr>
            </w:r>
            <w:r w:rsidRPr="00CC7973">
              <w:rPr>
                <w:i/>
                <w:sz w:val="22"/>
                <w:szCs w:val="22"/>
              </w:rPr>
              <w:fldChar w:fldCharType="separate"/>
            </w:r>
            <w:r w:rsidRPr="00CC7973">
              <w:rPr>
                <w:i/>
                <w:noProof/>
                <w:sz w:val="22"/>
                <w:szCs w:val="22"/>
              </w:rPr>
              <w:t>Basis for keeping entire Statement of Probable Cause or Confidential Attachment secret and sealed; or N/A</w:t>
            </w:r>
            <w:r w:rsidRPr="00CC7973">
              <w:rPr>
                <w:i/>
                <w:sz w:val="22"/>
                <w:szCs w:val="22"/>
              </w:rPr>
              <w:fldChar w:fldCharType="end"/>
            </w:r>
          </w:p>
          <w:p w:rsidR="00BE6F6E" w:rsidRPr="00BE6F6E" w:rsidRDefault="00BE6F6E" w:rsidP="00BE6F6E">
            <w:pPr>
              <w:pStyle w:val="ListParagraph"/>
              <w:ind w:left="-180" w:firstLine="882"/>
            </w:pPr>
          </w:p>
          <w:p w:rsidR="00BE6F6E" w:rsidRDefault="00BE6F6E" w:rsidP="007638F8">
            <w:pPr>
              <w:jc w:val="center"/>
              <w:rPr>
                <w:b/>
                <w:sz w:val="28"/>
                <w:szCs w:val="28"/>
              </w:rPr>
            </w:pPr>
            <w:bookmarkStart w:id="2" w:name="_GoBack"/>
            <w:bookmarkEnd w:id="2"/>
            <w:permEnd w:id="1609791771"/>
          </w:p>
        </w:tc>
      </w:tr>
    </w:tbl>
    <w:p w:rsidR="007638F8" w:rsidRDefault="007638F8" w:rsidP="007638F8"/>
    <w:tbl>
      <w:tblPr>
        <w:tblStyle w:val="TableGrid"/>
        <w:tblW w:w="10805"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8" w:type="dxa"/>
          <w:right w:w="288" w:type="dxa"/>
        </w:tblCellMar>
        <w:tblLook w:val="04A0" w:firstRow="1" w:lastRow="0" w:firstColumn="1" w:lastColumn="0" w:noHBand="0" w:noVBand="1"/>
      </w:tblPr>
      <w:tblGrid>
        <w:gridCol w:w="10805"/>
      </w:tblGrid>
      <w:tr w:rsidR="00BE6F6E" w:rsidTr="003139D3">
        <w:trPr>
          <w:trHeight w:val="13140"/>
        </w:trPr>
        <w:tc>
          <w:tcPr>
            <w:tcW w:w="10805" w:type="dxa"/>
          </w:tcPr>
          <w:p w:rsidR="00CD1E5A" w:rsidRDefault="00CD1E5A" w:rsidP="00BE6F6E">
            <w:permStart w:id="1296973139" w:edGrp="everyone"/>
          </w:p>
          <w:p w:rsidR="00BE6F6E" w:rsidRPr="008F4EBB" w:rsidRDefault="00BE6F6E" w:rsidP="00BE6F6E">
            <w:pPr>
              <w:pStyle w:val="ListParagraph"/>
              <w:numPr>
                <w:ilvl w:val="0"/>
                <w:numId w:val="1"/>
              </w:numPr>
              <w:ind w:left="-180" w:firstLine="72"/>
            </w:pPr>
            <w:r w:rsidRPr="00B93621">
              <w:rPr>
                <w:rFonts w:ascii="Arial" w:hAnsi="Arial"/>
                <w:b/>
                <w:color w:val="000000"/>
                <w:sz w:val="20"/>
              </w:rPr>
              <w:t>CONFIDENTIAL ATTACHMENT</w:t>
            </w:r>
          </w:p>
          <w:p w:rsidR="00BE6F6E" w:rsidRDefault="00BE6F6E" w:rsidP="00BE6F6E">
            <w:pPr>
              <w:pStyle w:val="ListParagraph"/>
              <w:ind w:left="1080" w:hanging="378"/>
            </w:pPr>
            <w:r>
              <w:rPr>
                <w:rFonts w:ascii="Arial" w:hAnsi="Arial" w:cs="Arial"/>
                <w:i/>
                <w:color w:val="000000"/>
                <w:sz w:val="20"/>
              </w:rPr>
              <w:fldChar w:fldCharType="begin">
                <w:ffData>
                  <w:name w:val="Text13"/>
                  <w:enabled/>
                  <w:calcOnExit w:val="0"/>
                  <w:textInput>
                    <w:default w:val="Note that this is a separate confidential page on CIs, investigations techniques, etc; or N/A"/>
                  </w:textInput>
                </w:ffData>
              </w:fldChar>
            </w:r>
            <w:r>
              <w:rPr>
                <w:rFonts w:ascii="Arial" w:hAnsi="Arial" w:cs="Arial"/>
                <w:i/>
                <w:color w:val="000000"/>
                <w:sz w:val="20"/>
              </w:rPr>
              <w:instrText xml:space="preserve"> FORMTEXT </w:instrText>
            </w:r>
            <w:r>
              <w:rPr>
                <w:rFonts w:ascii="Arial" w:hAnsi="Arial" w:cs="Arial"/>
                <w:i/>
                <w:color w:val="000000"/>
                <w:sz w:val="20"/>
              </w:rPr>
            </w:r>
            <w:r>
              <w:rPr>
                <w:rFonts w:ascii="Arial" w:hAnsi="Arial" w:cs="Arial"/>
                <w:i/>
                <w:color w:val="000000"/>
                <w:sz w:val="20"/>
              </w:rPr>
              <w:fldChar w:fldCharType="separate"/>
            </w:r>
            <w:r>
              <w:rPr>
                <w:rFonts w:ascii="Arial" w:hAnsi="Arial" w:cs="Arial"/>
                <w:i/>
                <w:noProof/>
                <w:color w:val="000000"/>
                <w:sz w:val="20"/>
              </w:rPr>
              <w:t>Note that this is a separate confidential page on CIs, investigations techniques, etc; or N/A</w:t>
            </w:r>
            <w:r>
              <w:rPr>
                <w:rFonts w:ascii="Arial" w:hAnsi="Arial" w:cs="Arial"/>
                <w:i/>
                <w:color w:val="000000"/>
                <w:sz w:val="20"/>
              </w:rPr>
              <w:fldChar w:fldCharType="end"/>
            </w:r>
          </w:p>
          <w:p w:rsidR="00BE6F6E" w:rsidRDefault="00BE6F6E" w:rsidP="00BE6F6E">
            <w:pPr>
              <w:ind w:right="-100"/>
            </w:pPr>
          </w:p>
          <w:permEnd w:id="1296973139"/>
          <w:p w:rsidR="00BE6F6E" w:rsidRDefault="00BE6F6E" w:rsidP="00BE6F6E">
            <w:pPr>
              <w:ind w:right="-100"/>
            </w:pPr>
          </w:p>
        </w:tc>
      </w:tr>
    </w:tbl>
    <w:p w:rsidR="006F3C9B" w:rsidRDefault="006F3C9B"/>
    <w:sectPr w:rsidR="006F3C9B" w:rsidSect="00B965CB">
      <w:footerReference w:type="default" r:id="rId9"/>
      <w:pgSz w:w="12240" w:h="15840"/>
      <w:pgMar w:top="720" w:right="1800" w:bottom="720" w:left="180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71F" w:rsidRDefault="009E371F" w:rsidP="00574FD3">
      <w:r>
        <w:separator/>
      </w:r>
    </w:p>
  </w:endnote>
  <w:endnote w:type="continuationSeparator" w:id="0">
    <w:p w:rsidR="009E371F" w:rsidRDefault="009E371F" w:rsidP="0057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7" w:rightFromText="187" w:vertAnchor="text" w:tblpX="-1175" w:tblpY="1"/>
      <w:tblW w:w="63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4867"/>
      <w:gridCol w:w="3062"/>
    </w:tblGrid>
    <w:tr w:rsidR="00574FD3" w:rsidRPr="00574FD3" w:rsidTr="00574FD3">
      <w:tc>
        <w:tcPr>
          <w:tcW w:w="1362" w:type="pct"/>
          <w:vAlign w:val="center"/>
        </w:tcPr>
        <w:p w:rsidR="00574FD3" w:rsidRPr="00574FD3" w:rsidRDefault="00574FD3" w:rsidP="00574FD3">
          <w:pPr>
            <w:pStyle w:val="Footer"/>
            <w:rPr>
              <w:sz w:val="16"/>
              <w:szCs w:val="16"/>
            </w:rPr>
          </w:pPr>
          <w:r w:rsidRPr="00574FD3">
            <w:rPr>
              <w:sz w:val="16"/>
              <w:szCs w:val="16"/>
            </w:rPr>
            <w:t>Form Approved for Optional Use</w:t>
          </w:r>
        </w:p>
        <w:p w:rsidR="00574FD3" w:rsidRPr="00574FD3" w:rsidRDefault="00574FD3" w:rsidP="00574FD3">
          <w:pPr>
            <w:pStyle w:val="Footer"/>
            <w:rPr>
              <w:sz w:val="16"/>
              <w:szCs w:val="16"/>
            </w:rPr>
          </w:pPr>
          <w:r w:rsidRPr="00574FD3">
            <w:rPr>
              <w:sz w:val="16"/>
              <w:szCs w:val="16"/>
            </w:rPr>
            <w:t>Shasta County Superior Court</w:t>
          </w:r>
        </w:p>
        <w:p w:rsidR="00574FD3" w:rsidRPr="00574FD3" w:rsidRDefault="00574FD3" w:rsidP="00574FD3">
          <w:pPr>
            <w:pStyle w:val="Footer"/>
            <w:rPr>
              <w:sz w:val="16"/>
              <w:szCs w:val="16"/>
            </w:rPr>
          </w:pPr>
        </w:p>
        <w:p w:rsidR="00574FD3" w:rsidRPr="00574FD3" w:rsidRDefault="00ED0C01" w:rsidP="00055ED6">
          <w:pPr>
            <w:pStyle w:val="Footer"/>
            <w:rPr>
              <w:sz w:val="16"/>
              <w:szCs w:val="16"/>
            </w:rPr>
          </w:pPr>
          <w:r>
            <w:rPr>
              <w:sz w:val="16"/>
              <w:szCs w:val="16"/>
            </w:rPr>
            <w:t>CF-0060 [</w:t>
          </w:r>
          <w:r w:rsidR="00055ED6">
            <w:rPr>
              <w:sz w:val="16"/>
              <w:szCs w:val="16"/>
            </w:rPr>
            <w:t>September 5</w:t>
          </w:r>
          <w:r w:rsidR="00574FD3" w:rsidRPr="00574FD3">
            <w:rPr>
              <w:sz w:val="16"/>
              <w:szCs w:val="16"/>
            </w:rPr>
            <w:t>, 201</w:t>
          </w:r>
          <w:r>
            <w:rPr>
              <w:sz w:val="16"/>
              <w:szCs w:val="16"/>
            </w:rPr>
            <w:t>9</w:t>
          </w:r>
          <w:r w:rsidR="00574FD3" w:rsidRPr="00574FD3">
            <w:rPr>
              <w:sz w:val="16"/>
              <w:szCs w:val="16"/>
            </w:rPr>
            <w:t>]</w:t>
          </w:r>
        </w:p>
      </w:tc>
      <w:tc>
        <w:tcPr>
          <w:tcW w:w="2233" w:type="pct"/>
          <w:vAlign w:val="center"/>
        </w:tcPr>
        <w:p w:rsidR="00574FD3" w:rsidRPr="00574FD3" w:rsidRDefault="00574FD3" w:rsidP="00574FD3">
          <w:pPr>
            <w:pStyle w:val="Footer"/>
            <w:jc w:val="center"/>
            <w:rPr>
              <w:b/>
              <w:sz w:val="18"/>
              <w:szCs w:val="18"/>
            </w:rPr>
          </w:pPr>
          <w:r w:rsidRPr="00574FD3">
            <w:rPr>
              <w:b/>
              <w:sz w:val="18"/>
              <w:szCs w:val="18"/>
            </w:rPr>
            <w:t>SEARCH WARRANT AND AFFIDAVIT</w:t>
          </w:r>
        </w:p>
      </w:tc>
      <w:tc>
        <w:tcPr>
          <w:tcW w:w="1405" w:type="pct"/>
          <w:vAlign w:val="center"/>
        </w:tcPr>
        <w:p w:rsidR="00574FD3" w:rsidRPr="00574FD3" w:rsidRDefault="00574FD3" w:rsidP="00574FD3">
          <w:pPr>
            <w:pStyle w:val="Footer"/>
            <w:jc w:val="right"/>
            <w:rPr>
              <w:sz w:val="16"/>
              <w:szCs w:val="16"/>
            </w:rPr>
          </w:pPr>
          <w:r w:rsidRPr="00574FD3">
            <w:rPr>
              <w:sz w:val="16"/>
              <w:szCs w:val="16"/>
            </w:rPr>
            <w:t xml:space="preserve">Page </w:t>
          </w:r>
          <w:r w:rsidRPr="00574FD3">
            <w:rPr>
              <w:b/>
              <w:bCs/>
              <w:sz w:val="16"/>
              <w:szCs w:val="16"/>
            </w:rPr>
            <w:fldChar w:fldCharType="begin"/>
          </w:r>
          <w:r w:rsidRPr="00574FD3">
            <w:rPr>
              <w:b/>
              <w:bCs/>
              <w:sz w:val="16"/>
              <w:szCs w:val="16"/>
            </w:rPr>
            <w:instrText xml:space="preserve"> PAGE  \* Arabic  \* MERGEFORMAT </w:instrText>
          </w:r>
          <w:r w:rsidRPr="00574FD3">
            <w:rPr>
              <w:b/>
              <w:bCs/>
              <w:sz w:val="16"/>
              <w:szCs w:val="16"/>
            </w:rPr>
            <w:fldChar w:fldCharType="separate"/>
          </w:r>
          <w:r w:rsidR="00055ED6">
            <w:rPr>
              <w:b/>
              <w:bCs/>
              <w:noProof/>
              <w:sz w:val="16"/>
              <w:szCs w:val="16"/>
            </w:rPr>
            <w:t>6</w:t>
          </w:r>
          <w:r w:rsidRPr="00574FD3">
            <w:rPr>
              <w:b/>
              <w:bCs/>
              <w:sz w:val="16"/>
              <w:szCs w:val="16"/>
            </w:rPr>
            <w:fldChar w:fldCharType="end"/>
          </w:r>
          <w:r w:rsidRPr="00574FD3">
            <w:rPr>
              <w:sz w:val="16"/>
              <w:szCs w:val="16"/>
            </w:rPr>
            <w:t xml:space="preserve"> of </w:t>
          </w:r>
          <w:r w:rsidRPr="00574FD3">
            <w:rPr>
              <w:b/>
              <w:bCs/>
              <w:sz w:val="16"/>
              <w:szCs w:val="16"/>
            </w:rPr>
            <w:fldChar w:fldCharType="begin"/>
          </w:r>
          <w:r w:rsidRPr="00574FD3">
            <w:rPr>
              <w:b/>
              <w:bCs/>
              <w:sz w:val="16"/>
              <w:szCs w:val="16"/>
            </w:rPr>
            <w:instrText xml:space="preserve"> NUMPAGES  \* Arabic  \* MERGEFORMAT </w:instrText>
          </w:r>
          <w:r w:rsidRPr="00574FD3">
            <w:rPr>
              <w:b/>
              <w:bCs/>
              <w:sz w:val="16"/>
              <w:szCs w:val="16"/>
            </w:rPr>
            <w:fldChar w:fldCharType="separate"/>
          </w:r>
          <w:r w:rsidR="00055ED6">
            <w:rPr>
              <w:b/>
              <w:bCs/>
              <w:noProof/>
              <w:sz w:val="16"/>
              <w:szCs w:val="16"/>
            </w:rPr>
            <w:t>6</w:t>
          </w:r>
          <w:r w:rsidRPr="00574FD3">
            <w:rPr>
              <w:b/>
              <w:bCs/>
              <w:sz w:val="16"/>
              <w:szCs w:val="16"/>
            </w:rPr>
            <w:fldChar w:fldCharType="end"/>
          </w:r>
        </w:p>
      </w:tc>
    </w:tr>
  </w:tbl>
  <w:p w:rsidR="00574FD3" w:rsidRPr="00574FD3" w:rsidRDefault="00574FD3" w:rsidP="00574FD3">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71F" w:rsidRDefault="009E371F" w:rsidP="00574FD3">
      <w:r>
        <w:separator/>
      </w:r>
    </w:p>
  </w:footnote>
  <w:footnote w:type="continuationSeparator" w:id="0">
    <w:p w:rsidR="009E371F" w:rsidRDefault="009E371F" w:rsidP="00574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F3199"/>
    <w:multiLevelType w:val="hybridMultilevel"/>
    <w:tmpl w:val="7B8406B2"/>
    <w:lvl w:ilvl="0" w:tplc="4B2898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readOnly" w:enforcement="1" w:cryptProviderType="rsaAES" w:cryptAlgorithmClass="hash" w:cryptAlgorithmType="typeAny" w:cryptAlgorithmSid="14" w:cryptSpinCount="100000" w:hash="tmA6XHePLixK7Vq+JaPXm+xsGb+CVTVB4dNjHY+DryHYVDU2FoXG0TxYwMM2F/cHvo+HC86rjmuI16xqK96beg==" w:salt="7J8ERh9J6skoeemcT53yf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BA7"/>
    <w:rsid w:val="000469AF"/>
    <w:rsid w:val="00055ED6"/>
    <w:rsid w:val="000B6412"/>
    <w:rsid w:val="000B6C78"/>
    <w:rsid w:val="000C5822"/>
    <w:rsid w:val="001074BD"/>
    <w:rsid w:val="00114056"/>
    <w:rsid w:val="00196BF8"/>
    <w:rsid w:val="001E5485"/>
    <w:rsid w:val="0025051D"/>
    <w:rsid w:val="0026118F"/>
    <w:rsid w:val="00265BA7"/>
    <w:rsid w:val="002D1804"/>
    <w:rsid w:val="003139D3"/>
    <w:rsid w:val="00326FF2"/>
    <w:rsid w:val="0035740B"/>
    <w:rsid w:val="003A7271"/>
    <w:rsid w:val="0042090E"/>
    <w:rsid w:val="004627D1"/>
    <w:rsid w:val="004B7A5A"/>
    <w:rsid w:val="004D0318"/>
    <w:rsid w:val="004F1220"/>
    <w:rsid w:val="00515A6D"/>
    <w:rsid w:val="00515E7E"/>
    <w:rsid w:val="005223E2"/>
    <w:rsid w:val="005425E0"/>
    <w:rsid w:val="005467A9"/>
    <w:rsid w:val="0055152B"/>
    <w:rsid w:val="00555695"/>
    <w:rsid w:val="00560510"/>
    <w:rsid w:val="00574FD3"/>
    <w:rsid w:val="005859AA"/>
    <w:rsid w:val="00590948"/>
    <w:rsid w:val="005B5020"/>
    <w:rsid w:val="005C407B"/>
    <w:rsid w:val="005D6A9F"/>
    <w:rsid w:val="005F052F"/>
    <w:rsid w:val="00624E87"/>
    <w:rsid w:val="00625FA1"/>
    <w:rsid w:val="00652AFF"/>
    <w:rsid w:val="00683D9F"/>
    <w:rsid w:val="0069419E"/>
    <w:rsid w:val="00696B45"/>
    <w:rsid w:val="006F1AFC"/>
    <w:rsid w:val="006F3C9B"/>
    <w:rsid w:val="00726AB0"/>
    <w:rsid w:val="007638F8"/>
    <w:rsid w:val="00775136"/>
    <w:rsid w:val="00793D20"/>
    <w:rsid w:val="007C5ECD"/>
    <w:rsid w:val="007C6BF1"/>
    <w:rsid w:val="007E1FCC"/>
    <w:rsid w:val="007E3B5E"/>
    <w:rsid w:val="00816E90"/>
    <w:rsid w:val="00825313"/>
    <w:rsid w:val="00862369"/>
    <w:rsid w:val="00871F36"/>
    <w:rsid w:val="00873FED"/>
    <w:rsid w:val="008A484F"/>
    <w:rsid w:val="008C68D5"/>
    <w:rsid w:val="008D7F9F"/>
    <w:rsid w:val="008F13FA"/>
    <w:rsid w:val="008F7637"/>
    <w:rsid w:val="00904BC6"/>
    <w:rsid w:val="009641D1"/>
    <w:rsid w:val="00965ABE"/>
    <w:rsid w:val="0097524E"/>
    <w:rsid w:val="009A75B4"/>
    <w:rsid w:val="009B0A77"/>
    <w:rsid w:val="009B2666"/>
    <w:rsid w:val="009D183E"/>
    <w:rsid w:val="009E371F"/>
    <w:rsid w:val="00A13574"/>
    <w:rsid w:val="00A51BAF"/>
    <w:rsid w:val="00A54071"/>
    <w:rsid w:val="00A7742E"/>
    <w:rsid w:val="00A8797B"/>
    <w:rsid w:val="00AA13A9"/>
    <w:rsid w:val="00AD406F"/>
    <w:rsid w:val="00AE6C49"/>
    <w:rsid w:val="00B15D94"/>
    <w:rsid w:val="00B509D6"/>
    <w:rsid w:val="00B64662"/>
    <w:rsid w:val="00B67AED"/>
    <w:rsid w:val="00B710CE"/>
    <w:rsid w:val="00B843DD"/>
    <w:rsid w:val="00B965CB"/>
    <w:rsid w:val="00BB59D8"/>
    <w:rsid w:val="00BC4CCE"/>
    <w:rsid w:val="00BD32F5"/>
    <w:rsid w:val="00BE6F6E"/>
    <w:rsid w:val="00C123E5"/>
    <w:rsid w:val="00C17FBA"/>
    <w:rsid w:val="00C6567F"/>
    <w:rsid w:val="00C97A77"/>
    <w:rsid w:val="00CA0A47"/>
    <w:rsid w:val="00CB2820"/>
    <w:rsid w:val="00CB3DC7"/>
    <w:rsid w:val="00CC7973"/>
    <w:rsid w:val="00CD1E5A"/>
    <w:rsid w:val="00D04E83"/>
    <w:rsid w:val="00D71E5A"/>
    <w:rsid w:val="00DA3ED2"/>
    <w:rsid w:val="00DB5D74"/>
    <w:rsid w:val="00DC288A"/>
    <w:rsid w:val="00DE0FF1"/>
    <w:rsid w:val="00DF7688"/>
    <w:rsid w:val="00E06BA2"/>
    <w:rsid w:val="00E3683A"/>
    <w:rsid w:val="00E81F2C"/>
    <w:rsid w:val="00EA5FB3"/>
    <w:rsid w:val="00ED0C01"/>
    <w:rsid w:val="00ED28DE"/>
    <w:rsid w:val="00F00A76"/>
    <w:rsid w:val="00F14574"/>
    <w:rsid w:val="00F51F92"/>
    <w:rsid w:val="00F53006"/>
    <w:rsid w:val="00F752F7"/>
    <w:rsid w:val="00F94EFB"/>
    <w:rsid w:val="00FB7847"/>
    <w:rsid w:val="00FC34EA"/>
    <w:rsid w:val="00FC3F93"/>
    <w:rsid w:val="00FE6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724B197E-2DEE-4F42-A6D7-BBEE91D9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BA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406F"/>
    <w:pPr>
      <w:spacing w:after="0" w:line="240" w:lineRule="auto"/>
    </w:pPr>
  </w:style>
  <w:style w:type="paragraph" w:customStyle="1" w:styleId="Level1">
    <w:name w:val="Level 1"/>
    <w:basedOn w:val="Normal"/>
    <w:rsid w:val="00265BA7"/>
    <w:pPr>
      <w:widowControl w:val="0"/>
    </w:pPr>
  </w:style>
  <w:style w:type="paragraph" w:styleId="Footer">
    <w:name w:val="footer"/>
    <w:basedOn w:val="Normal"/>
    <w:link w:val="FooterChar"/>
    <w:uiPriority w:val="99"/>
    <w:unhideWhenUsed/>
    <w:rsid w:val="00265BA7"/>
    <w:pPr>
      <w:tabs>
        <w:tab w:val="center" w:pos="4680"/>
        <w:tab w:val="right" w:pos="9360"/>
      </w:tabs>
    </w:pPr>
  </w:style>
  <w:style w:type="character" w:customStyle="1" w:styleId="FooterChar">
    <w:name w:val="Footer Char"/>
    <w:basedOn w:val="DefaultParagraphFont"/>
    <w:link w:val="Footer"/>
    <w:uiPriority w:val="99"/>
    <w:rsid w:val="00265BA7"/>
    <w:rPr>
      <w:rFonts w:ascii="Times New Roman" w:eastAsia="Times New Roman" w:hAnsi="Times New Roman" w:cs="Times New Roman"/>
      <w:sz w:val="24"/>
      <w:szCs w:val="20"/>
    </w:rPr>
  </w:style>
  <w:style w:type="paragraph" w:styleId="ListParagraph">
    <w:name w:val="List Paragraph"/>
    <w:basedOn w:val="Normal"/>
    <w:uiPriority w:val="34"/>
    <w:qFormat/>
    <w:rsid w:val="0026118F"/>
    <w:pPr>
      <w:ind w:left="720"/>
      <w:contextualSpacing/>
    </w:pPr>
  </w:style>
  <w:style w:type="character" w:styleId="PlaceholderText">
    <w:name w:val="Placeholder Text"/>
    <w:basedOn w:val="DefaultParagraphFont"/>
    <w:uiPriority w:val="99"/>
    <w:semiHidden/>
    <w:rsid w:val="0026118F"/>
    <w:rPr>
      <w:color w:val="808080"/>
    </w:rPr>
  </w:style>
  <w:style w:type="table" w:styleId="TableGrid">
    <w:name w:val="Table Grid"/>
    <w:basedOn w:val="TableNormal"/>
    <w:uiPriority w:val="39"/>
    <w:rsid w:val="00D71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4FD3"/>
    <w:pPr>
      <w:tabs>
        <w:tab w:val="center" w:pos="4680"/>
        <w:tab w:val="right" w:pos="9360"/>
      </w:tabs>
    </w:pPr>
  </w:style>
  <w:style w:type="character" w:customStyle="1" w:styleId="HeaderChar">
    <w:name w:val="Header Char"/>
    <w:basedOn w:val="DefaultParagraphFont"/>
    <w:link w:val="Header"/>
    <w:uiPriority w:val="99"/>
    <w:rsid w:val="00574FD3"/>
    <w:rPr>
      <w:rFonts w:ascii="Times New Roman" w:eastAsia="Times New Roman" w:hAnsi="Times New Roman" w:cs="Times New Roman"/>
      <w:sz w:val="24"/>
      <w:szCs w:val="20"/>
    </w:rPr>
  </w:style>
  <w:style w:type="character" w:customStyle="1" w:styleId="Style1">
    <w:name w:val="Style1"/>
    <w:basedOn w:val="DefaultParagraphFont"/>
    <w:uiPriority w:val="1"/>
    <w:rsid w:val="000469AF"/>
    <w:rPr>
      <w:rFonts w:ascii="MS Gothic" w:eastAsia="MS Gothic" w:hAnsi="MS Gothic"/>
      <w:b/>
      <w:sz w:val="20"/>
    </w:rPr>
  </w:style>
  <w:style w:type="paragraph" w:styleId="Revision">
    <w:name w:val="Revision"/>
    <w:hidden/>
    <w:uiPriority w:val="99"/>
    <w:semiHidden/>
    <w:rsid w:val="00590948"/>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F5612-23B4-4697-B1B6-E0F5E0A80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1485</Words>
  <Characters>8467</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Hovinga</dc:creator>
  <cp:keywords/>
  <dc:description/>
  <cp:lastModifiedBy>Brian Hovinga</cp:lastModifiedBy>
  <cp:revision>13</cp:revision>
  <dcterms:created xsi:type="dcterms:W3CDTF">2019-04-05T16:46:00Z</dcterms:created>
  <dcterms:modified xsi:type="dcterms:W3CDTF">2019-09-05T21:08:00Z</dcterms:modified>
</cp:coreProperties>
</file>